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16" w:type="dxa"/>
        <w:tblLook w:val="04A0" w:firstRow="1" w:lastRow="0" w:firstColumn="1" w:lastColumn="0" w:noHBand="0" w:noVBand="1"/>
      </w:tblPr>
      <w:tblGrid>
        <w:gridCol w:w="249"/>
        <w:gridCol w:w="10222"/>
        <w:gridCol w:w="245"/>
      </w:tblGrid>
      <w:tr w:rsidR="008164C2" w14:paraId="09825DAF" w14:textId="77777777" w:rsidTr="005800B5">
        <w:trPr>
          <w:trHeight w:val="3352"/>
        </w:trPr>
        <w:tc>
          <w:tcPr>
            <w:tcW w:w="10716" w:type="dxa"/>
            <w:gridSpan w:val="3"/>
          </w:tcPr>
          <w:p w14:paraId="15B0FF5C" w14:textId="77777777" w:rsidR="008164C2" w:rsidRDefault="00474085">
            <w:pPr>
              <w:jc w:val="center"/>
            </w:pPr>
            <w:r>
              <w:rPr>
                <w:noProof/>
              </w:rPr>
              <w:drawing>
                <wp:inline distT="0" distB="0" distL="0" distR="0" wp14:anchorId="5CCCA52F" wp14:editId="79E92130">
                  <wp:extent cx="6663690" cy="179324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63690" cy="1793240"/>
                          </a:xfrm>
                          <a:prstGeom prst="rect">
                            <a:avLst/>
                          </a:prstGeom>
                          <a:noFill/>
                          <a:ln>
                            <a:noFill/>
                          </a:ln>
                        </pic:spPr>
                      </pic:pic>
                    </a:graphicData>
                  </a:graphic>
                </wp:inline>
              </w:drawing>
            </w:r>
          </w:p>
          <w:p w14:paraId="70F531BF" w14:textId="2B3978CF" w:rsidR="00E00FD0" w:rsidRDefault="00E00FD0">
            <w:pPr>
              <w:jc w:val="center"/>
            </w:pPr>
            <w:r>
              <w:rPr>
                <w:noProof/>
              </w:rPr>
              <w:drawing>
                <wp:inline distT="0" distB="0" distL="0" distR="0" wp14:anchorId="06090C81" wp14:editId="212BDFE8">
                  <wp:extent cx="6663690" cy="499745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3690" cy="4997450"/>
                          </a:xfrm>
                          <a:prstGeom prst="rect">
                            <a:avLst/>
                          </a:prstGeom>
                          <a:noFill/>
                          <a:ln>
                            <a:noFill/>
                          </a:ln>
                        </pic:spPr>
                      </pic:pic>
                    </a:graphicData>
                  </a:graphic>
                </wp:inline>
              </w:drawing>
            </w:r>
          </w:p>
        </w:tc>
      </w:tr>
      <w:tr w:rsidR="008164C2" w14:paraId="3CD84C8C" w14:textId="77777777" w:rsidTr="005800B5">
        <w:tc>
          <w:tcPr>
            <w:tcW w:w="249" w:type="dxa"/>
          </w:tcPr>
          <w:p w14:paraId="6950A843" w14:textId="77777777" w:rsidR="008164C2" w:rsidRDefault="008164C2">
            <w:pPr>
              <w:spacing w:line="400" w:lineRule="exact"/>
            </w:pPr>
          </w:p>
        </w:tc>
        <w:tc>
          <w:tcPr>
            <w:tcW w:w="10222" w:type="dxa"/>
          </w:tcPr>
          <w:p w14:paraId="5653FA30" w14:textId="77777777" w:rsidR="008164C2" w:rsidRDefault="00000000">
            <w:pPr>
              <w:pStyle w:val="a9"/>
              <w:spacing w:line="400" w:lineRule="exact"/>
              <w:ind w:left="105" w:firstLineChars="0" w:firstLine="0"/>
              <w:jc w:val="left"/>
              <w:rPr>
                <w:color w:val="0000FF"/>
              </w:rPr>
            </w:pPr>
            <w:r>
              <w:rPr>
                <w:noProof/>
                <w:color w:val="0000FF"/>
              </w:rPr>
              <w:drawing>
                <wp:anchor distT="0" distB="0" distL="114300" distR="114300" simplePos="0" relativeHeight="251659264" behindDoc="1" locked="0" layoutInCell="1" allowOverlap="1" wp14:anchorId="4E62E42B" wp14:editId="42D81B90">
                  <wp:simplePos x="0" y="0"/>
                  <wp:positionH relativeFrom="column">
                    <wp:posOffset>65405</wp:posOffset>
                  </wp:positionH>
                  <wp:positionV relativeFrom="paragraph">
                    <wp:posOffset>16510</wp:posOffset>
                  </wp:positionV>
                  <wp:extent cx="4862830" cy="242570"/>
                  <wp:effectExtent l="0" t="0" r="0" b="5080"/>
                  <wp:wrapTight wrapText="bothSides">
                    <wp:wrapPolygon edited="0">
                      <wp:start x="0" y="0"/>
                      <wp:lineTo x="0" y="20356"/>
                      <wp:lineTo x="21493" y="20356"/>
                      <wp:lineTo x="21493" y="0"/>
                      <wp:lineTo x="0" y="0"/>
                    </wp:wrapPolygon>
                  </wp:wrapTight>
                  <wp:docPr id="11" name="图片 11" descr="母校新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母校新闻"/>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862830" cy="242570"/>
                          </a:xfrm>
                          <a:prstGeom prst="rect">
                            <a:avLst/>
                          </a:prstGeom>
                          <a:noFill/>
                          <a:ln>
                            <a:noFill/>
                          </a:ln>
                        </pic:spPr>
                      </pic:pic>
                    </a:graphicData>
                  </a:graphic>
                </wp:anchor>
              </w:drawing>
            </w:r>
          </w:p>
        </w:tc>
        <w:tc>
          <w:tcPr>
            <w:tcW w:w="245" w:type="dxa"/>
          </w:tcPr>
          <w:p w14:paraId="6EB1FA32" w14:textId="77777777" w:rsidR="008164C2" w:rsidRDefault="008164C2">
            <w:pPr>
              <w:spacing w:line="400" w:lineRule="exact"/>
            </w:pPr>
          </w:p>
        </w:tc>
      </w:tr>
      <w:tr w:rsidR="008164C2" w14:paraId="0DF8D5A0" w14:textId="77777777" w:rsidTr="005800B5">
        <w:tc>
          <w:tcPr>
            <w:tcW w:w="249" w:type="dxa"/>
          </w:tcPr>
          <w:p w14:paraId="50FD5E6A" w14:textId="77777777" w:rsidR="008164C2" w:rsidRDefault="008164C2">
            <w:pPr>
              <w:spacing w:line="400" w:lineRule="exact"/>
            </w:pPr>
          </w:p>
        </w:tc>
        <w:tc>
          <w:tcPr>
            <w:tcW w:w="10222" w:type="dxa"/>
          </w:tcPr>
          <w:p w14:paraId="231BF442" w14:textId="30F9FE79" w:rsidR="008164C2" w:rsidRDefault="003B0A8A">
            <w:pPr>
              <w:pStyle w:val="a9"/>
              <w:numPr>
                <w:ilvl w:val="0"/>
                <w:numId w:val="1"/>
              </w:numPr>
              <w:spacing w:line="400" w:lineRule="exact"/>
              <w:ind w:firstLineChars="0"/>
              <w:jc w:val="left"/>
              <w:rPr>
                <w:b/>
                <w:bCs/>
                <w:sz w:val="24"/>
                <w:szCs w:val="24"/>
              </w:rPr>
            </w:pPr>
            <w:r w:rsidRPr="003B0A8A">
              <w:rPr>
                <w:rFonts w:hint="eastAsia"/>
                <w:b/>
                <w:bCs/>
                <w:sz w:val="24"/>
                <w:szCs w:val="24"/>
              </w:rPr>
              <w:t>杨仁树校长在第十三届中国钢铁年会作专题报告</w:t>
            </w:r>
          </w:p>
        </w:tc>
        <w:tc>
          <w:tcPr>
            <w:tcW w:w="245" w:type="dxa"/>
          </w:tcPr>
          <w:p w14:paraId="02764319" w14:textId="77777777" w:rsidR="008164C2" w:rsidRDefault="008164C2">
            <w:pPr>
              <w:spacing w:line="400" w:lineRule="exact"/>
            </w:pPr>
          </w:p>
        </w:tc>
      </w:tr>
      <w:tr w:rsidR="008164C2" w14:paraId="6C81D449" w14:textId="77777777" w:rsidTr="005800B5">
        <w:tc>
          <w:tcPr>
            <w:tcW w:w="249" w:type="dxa"/>
          </w:tcPr>
          <w:p w14:paraId="1E280FCE" w14:textId="77777777" w:rsidR="008164C2" w:rsidRDefault="008164C2">
            <w:pPr>
              <w:spacing w:line="400" w:lineRule="exact"/>
            </w:pPr>
          </w:p>
        </w:tc>
        <w:tc>
          <w:tcPr>
            <w:tcW w:w="10222" w:type="dxa"/>
          </w:tcPr>
          <w:p w14:paraId="01F3108E" w14:textId="515B1440" w:rsidR="008164C2" w:rsidRDefault="003B0A8A">
            <w:pPr>
              <w:widowControl/>
              <w:spacing w:line="400" w:lineRule="exact"/>
              <w:ind w:firstLine="482"/>
              <w:rPr>
                <w:color w:val="0000FF"/>
              </w:rPr>
            </w:pPr>
            <w:r w:rsidRPr="003B0A8A">
              <w:rPr>
                <w:rFonts w:ascii="仿宋_GB2312" w:eastAsia="仿宋_GB2312" w:hAnsi="宋体" w:cs="宋体" w:hint="eastAsia"/>
                <w:kern w:val="0"/>
                <w:sz w:val="24"/>
                <w:szCs w:val="24"/>
              </w:rPr>
              <w:t>11月23日，第十三届中国钢铁年会线上召开。我校校长杨仁树作为高等教育领域代表，在年会作题为《不忘初心，勇担使命，服务钢铁强国新征程》主旨报告，系统介绍了北京科技大学服务钢铁行业发展的办学探索和实践，获得与会专家高度评价。</w:t>
            </w:r>
          </w:p>
        </w:tc>
        <w:tc>
          <w:tcPr>
            <w:tcW w:w="245" w:type="dxa"/>
          </w:tcPr>
          <w:p w14:paraId="64CECC55" w14:textId="77777777" w:rsidR="008164C2" w:rsidRDefault="008164C2">
            <w:pPr>
              <w:spacing w:line="400" w:lineRule="exact"/>
            </w:pPr>
          </w:p>
        </w:tc>
      </w:tr>
      <w:tr w:rsidR="008164C2" w14:paraId="5462BC5E" w14:textId="77777777" w:rsidTr="005800B5">
        <w:tc>
          <w:tcPr>
            <w:tcW w:w="249" w:type="dxa"/>
          </w:tcPr>
          <w:p w14:paraId="4BB9EB95" w14:textId="77777777" w:rsidR="008164C2" w:rsidRDefault="008164C2">
            <w:pPr>
              <w:spacing w:line="400" w:lineRule="exact"/>
            </w:pPr>
          </w:p>
        </w:tc>
        <w:tc>
          <w:tcPr>
            <w:tcW w:w="10222" w:type="dxa"/>
          </w:tcPr>
          <w:p w14:paraId="368F7EBC" w14:textId="2EB0742A" w:rsidR="008164C2" w:rsidRDefault="00000000">
            <w:pPr>
              <w:widowControl/>
              <w:spacing w:line="400" w:lineRule="exact"/>
              <w:ind w:firstLine="482"/>
              <w:jc w:val="right"/>
              <w:rPr>
                <w:rFonts w:ascii="仿宋_GB2312" w:eastAsia="仿宋_GB2312" w:hAnsi="宋体" w:cs="宋体"/>
                <w:kern w:val="0"/>
                <w:sz w:val="24"/>
                <w:szCs w:val="24"/>
              </w:rPr>
            </w:pPr>
            <w:hyperlink r:id="rId10" w:history="1">
              <w:r>
                <w:rPr>
                  <w:rStyle w:val="a8"/>
                  <w:rFonts w:ascii="仿宋_GB2312" w:eastAsia="仿宋_GB2312" w:hAnsi="宋体" w:cs="宋体"/>
                  <w:kern w:val="0"/>
                  <w:sz w:val="24"/>
                  <w:szCs w:val="24"/>
                </w:rPr>
                <w:t>详情点击查看</w:t>
              </w:r>
            </w:hyperlink>
          </w:p>
        </w:tc>
        <w:tc>
          <w:tcPr>
            <w:tcW w:w="245" w:type="dxa"/>
          </w:tcPr>
          <w:p w14:paraId="39FDB057" w14:textId="77777777" w:rsidR="008164C2" w:rsidRDefault="008164C2">
            <w:pPr>
              <w:spacing w:line="400" w:lineRule="exact"/>
              <w:rPr>
                <w:rFonts w:ascii="Times New Roman" w:eastAsia="宋体" w:hAnsi="Times New Roman" w:cs="Times New Roman"/>
              </w:rPr>
            </w:pPr>
          </w:p>
        </w:tc>
      </w:tr>
      <w:tr w:rsidR="00F45AE6" w14:paraId="2ADA1A67" w14:textId="77777777" w:rsidTr="005800B5">
        <w:tc>
          <w:tcPr>
            <w:tcW w:w="249" w:type="dxa"/>
          </w:tcPr>
          <w:p w14:paraId="00C5F5E0" w14:textId="77777777" w:rsidR="00F45AE6" w:rsidRDefault="00F45AE6" w:rsidP="00F45AE6">
            <w:pPr>
              <w:spacing w:line="400" w:lineRule="exact"/>
            </w:pPr>
          </w:p>
        </w:tc>
        <w:tc>
          <w:tcPr>
            <w:tcW w:w="10222" w:type="dxa"/>
          </w:tcPr>
          <w:p w14:paraId="45763837" w14:textId="6ECBC38B" w:rsidR="00F45AE6" w:rsidRDefault="00F45AE6" w:rsidP="00F45AE6">
            <w:pPr>
              <w:pStyle w:val="a9"/>
              <w:numPr>
                <w:ilvl w:val="0"/>
                <w:numId w:val="1"/>
              </w:numPr>
              <w:spacing w:line="400" w:lineRule="exact"/>
              <w:ind w:firstLineChars="0"/>
              <w:jc w:val="left"/>
              <w:rPr>
                <w:b/>
                <w:bCs/>
                <w:sz w:val="24"/>
                <w:szCs w:val="24"/>
              </w:rPr>
            </w:pPr>
            <w:r w:rsidRPr="00F45AE6">
              <w:rPr>
                <w:rFonts w:hint="eastAsia"/>
                <w:b/>
                <w:bCs/>
                <w:sz w:val="24"/>
                <w:szCs w:val="24"/>
              </w:rPr>
              <w:t>《金属世界》第四届编委会成立</w:t>
            </w:r>
            <w:r w:rsidRPr="00F45AE6">
              <w:rPr>
                <w:rFonts w:hint="eastAsia"/>
                <w:b/>
                <w:bCs/>
                <w:sz w:val="24"/>
                <w:szCs w:val="24"/>
              </w:rPr>
              <w:t xml:space="preserve"> </w:t>
            </w:r>
            <w:r w:rsidRPr="00F45AE6">
              <w:rPr>
                <w:rFonts w:hint="eastAsia"/>
                <w:b/>
                <w:bCs/>
                <w:sz w:val="24"/>
                <w:szCs w:val="24"/>
              </w:rPr>
              <w:t>毛新平院士担任主编</w:t>
            </w:r>
          </w:p>
        </w:tc>
        <w:tc>
          <w:tcPr>
            <w:tcW w:w="245" w:type="dxa"/>
          </w:tcPr>
          <w:p w14:paraId="63576567" w14:textId="77777777" w:rsidR="00F45AE6" w:rsidRDefault="00F45AE6" w:rsidP="00F45AE6">
            <w:pPr>
              <w:spacing w:line="400" w:lineRule="exact"/>
              <w:rPr>
                <w:rFonts w:ascii="Times New Roman" w:hAnsi="Times New Roman" w:cs="Times New Roman"/>
              </w:rPr>
            </w:pPr>
          </w:p>
        </w:tc>
      </w:tr>
      <w:tr w:rsidR="00F45AE6" w14:paraId="04C315E2" w14:textId="77777777" w:rsidTr="005800B5">
        <w:tc>
          <w:tcPr>
            <w:tcW w:w="249" w:type="dxa"/>
          </w:tcPr>
          <w:p w14:paraId="0C33B02C" w14:textId="77777777" w:rsidR="00F45AE6" w:rsidRDefault="00F45AE6" w:rsidP="00F45AE6">
            <w:pPr>
              <w:spacing w:line="400" w:lineRule="exact"/>
            </w:pPr>
          </w:p>
        </w:tc>
        <w:tc>
          <w:tcPr>
            <w:tcW w:w="10222" w:type="dxa"/>
          </w:tcPr>
          <w:p w14:paraId="35FA37CA" w14:textId="2553B022" w:rsidR="00F45AE6" w:rsidRDefault="00F45AE6" w:rsidP="00F45AE6">
            <w:pPr>
              <w:widowControl/>
              <w:spacing w:line="400" w:lineRule="exact"/>
              <w:ind w:firstLine="482"/>
            </w:pPr>
            <w:r w:rsidRPr="00F45AE6">
              <w:rPr>
                <w:rFonts w:ascii="仿宋_GB2312" w:eastAsia="仿宋_GB2312" w:hAnsi="宋体" w:cs="宋体" w:hint="eastAsia"/>
                <w:kern w:val="0"/>
                <w:sz w:val="24"/>
                <w:szCs w:val="24"/>
              </w:rPr>
              <w:t>11月29日，《金属世界》第四届编委会成立大会在北京以线</w:t>
            </w:r>
            <w:proofErr w:type="gramStart"/>
            <w:r w:rsidRPr="00F45AE6">
              <w:rPr>
                <w:rFonts w:ascii="仿宋_GB2312" w:eastAsia="仿宋_GB2312" w:hAnsi="宋体" w:cs="宋体" w:hint="eastAsia"/>
                <w:kern w:val="0"/>
                <w:sz w:val="24"/>
                <w:szCs w:val="24"/>
              </w:rPr>
              <w:t>上方式</w:t>
            </w:r>
            <w:proofErr w:type="gramEnd"/>
            <w:r w:rsidRPr="00F45AE6">
              <w:rPr>
                <w:rFonts w:ascii="仿宋_GB2312" w:eastAsia="仿宋_GB2312" w:hAnsi="宋体" w:cs="宋体" w:hint="eastAsia"/>
                <w:kern w:val="0"/>
                <w:sz w:val="24"/>
                <w:szCs w:val="24"/>
              </w:rPr>
              <w:t>召开。新任主编、中国工程院院士毛新平，中国金属学会副理事长兼秘书长王新江，中国有色金属学会副理事长兼秘书</w:t>
            </w:r>
            <w:r w:rsidRPr="00F45AE6">
              <w:rPr>
                <w:rFonts w:ascii="仿宋_GB2312" w:eastAsia="仿宋_GB2312" w:hAnsi="宋体" w:cs="宋体" w:hint="eastAsia"/>
                <w:kern w:val="0"/>
                <w:sz w:val="24"/>
                <w:szCs w:val="24"/>
              </w:rPr>
              <w:lastRenderedPageBreak/>
              <w:t>长高焕芝，我校副校长王鲁宁，全体第四届编委会成员以及北京科技大学期刊中心、《金属世界》编辑部相关负责人及骨干</w:t>
            </w:r>
            <w:proofErr w:type="gramStart"/>
            <w:r w:rsidRPr="00F45AE6">
              <w:rPr>
                <w:rFonts w:ascii="仿宋_GB2312" w:eastAsia="仿宋_GB2312" w:hAnsi="宋体" w:cs="宋体" w:hint="eastAsia"/>
                <w:kern w:val="0"/>
                <w:sz w:val="24"/>
                <w:szCs w:val="24"/>
              </w:rPr>
              <w:t>编辑近</w:t>
            </w:r>
            <w:proofErr w:type="gramEnd"/>
            <w:r w:rsidRPr="00F45AE6">
              <w:rPr>
                <w:rFonts w:ascii="仿宋_GB2312" w:eastAsia="仿宋_GB2312" w:hAnsi="宋体" w:cs="宋体" w:hint="eastAsia"/>
                <w:kern w:val="0"/>
                <w:sz w:val="24"/>
                <w:szCs w:val="24"/>
              </w:rPr>
              <w:t>50人线上出席。会议由期刊中心主任李洁主持。</w:t>
            </w:r>
          </w:p>
        </w:tc>
        <w:tc>
          <w:tcPr>
            <w:tcW w:w="245" w:type="dxa"/>
          </w:tcPr>
          <w:p w14:paraId="5B3B15E0" w14:textId="77777777" w:rsidR="00F45AE6" w:rsidRDefault="00F45AE6" w:rsidP="00F45AE6">
            <w:pPr>
              <w:spacing w:line="400" w:lineRule="exact"/>
              <w:rPr>
                <w:rFonts w:ascii="Times New Roman" w:hAnsi="Times New Roman" w:cs="Times New Roman"/>
              </w:rPr>
            </w:pPr>
          </w:p>
        </w:tc>
      </w:tr>
      <w:tr w:rsidR="00F45AE6" w14:paraId="1EE7EF34" w14:textId="77777777" w:rsidTr="005800B5">
        <w:tc>
          <w:tcPr>
            <w:tcW w:w="249" w:type="dxa"/>
          </w:tcPr>
          <w:p w14:paraId="4B2B3AF8" w14:textId="77777777" w:rsidR="00F45AE6" w:rsidRDefault="00F45AE6" w:rsidP="00F45AE6">
            <w:pPr>
              <w:spacing w:line="400" w:lineRule="exact"/>
            </w:pPr>
          </w:p>
        </w:tc>
        <w:tc>
          <w:tcPr>
            <w:tcW w:w="10222" w:type="dxa"/>
          </w:tcPr>
          <w:p w14:paraId="54821AF4" w14:textId="3066CAE7" w:rsidR="00F45AE6" w:rsidRDefault="00000000" w:rsidP="00F45AE6">
            <w:pPr>
              <w:pStyle w:val="Style5"/>
              <w:spacing w:line="400" w:lineRule="exact"/>
              <w:ind w:firstLineChars="0"/>
              <w:jc w:val="right"/>
            </w:pPr>
            <w:hyperlink r:id="rId11" w:history="1">
              <w:r w:rsidR="00F45AE6">
                <w:rPr>
                  <w:rStyle w:val="a8"/>
                </w:rPr>
                <w:t>详情点击查看</w:t>
              </w:r>
            </w:hyperlink>
          </w:p>
        </w:tc>
        <w:tc>
          <w:tcPr>
            <w:tcW w:w="245" w:type="dxa"/>
          </w:tcPr>
          <w:p w14:paraId="1E50DAD5" w14:textId="77777777" w:rsidR="00F45AE6" w:rsidRDefault="00F45AE6" w:rsidP="00F45AE6">
            <w:pPr>
              <w:spacing w:line="400" w:lineRule="exact"/>
              <w:rPr>
                <w:rFonts w:ascii="Times New Roman" w:hAnsi="Times New Roman" w:cs="Times New Roman"/>
              </w:rPr>
            </w:pPr>
          </w:p>
        </w:tc>
      </w:tr>
      <w:tr w:rsidR="00F45AE6" w14:paraId="2DF2A6EF" w14:textId="77777777" w:rsidTr="005800B5">
        <w:tc>
          <w:tcPr>
            <w:tcW w:w="249" w:type="dxa"/>
          </w:tcPr>
          <w:p w14:paraId="42D05EDB" w14:textId="77777777" w:rsidR="00F45AE6" w:rsidRDefault="00F45AE6" w:rsidP="00F45AE6">
            <w:pPr>
              <w:spacing w:line="400" w:lineRule="exact"/>
            </w:pPr>
          </w:p>
        </w:tc>
        <w:tc>
          <w:tcPr>
            <w:tcW w:w="10222" w:type="dxa"/>
          </w:tcPr>
          <w:p w14:paraId="4ED3BD8B" w14:textId="6FC01855" w:rsidR="00F45AE6" w:rsidRDefault="00F45AE6" w:rsidP="00F45AE6">
            <w:pPr>
              <w:pStyle w:val="a9"/>
              <w:numPr>
                <w:ilvl w:val="0"/>
                <w:numId w:val="1"/>
              </w:numPr>
              <w:spacing w:line="400" w:lineRule="exact"/>
              <w:ind w:firstLineChars="0"/>
              <w:jc w:val="left"/>
              <w:rPr>
                <w:b/>
                <w:bCs/>
                <w:sz w:val="24"/>
                <w:szCs w:val="24"/>
              </w:rPr>
            </w:pPr>
            <w:r w:rsidRPr="00F45AE6">
              <w:rPr>
                <w:rFonts w:hint="eastAsia"/>
                <w:b/>
                <w:bCs/>
                <w:sz w:val="24"/>
                <w:szCs w:val="24"/>
              </w:rPr>
              <w:t>绿色产业共征途，科技创新同奋进——北京科技大学“雄创杯”创新创业大赛举办</w:t>
            </w:r>
          </w:p>
        </w:tc>
        <w:tc>
          <w:tcPr>
            <w:tcW w:w="245" w:type="dxa"/>
          </w:tcPr>
          <w:p w14:paraId="2C1B4A00" w14:textId="77777777" w:rsidR="00F45AE6" w:rsidRDefault="00F45AE6" w:rsidP="00F45AE6">
            <w:pPr>
              <w:spacing w:line="400" w:lineRule="exact"/>
              <w:rPr>
                <w:rFonts w:ascii="Times New Roman" w:hAnsi="Times New Roman" w:cs="Times New Roman"/>
              </w:rPr>
            </w:pPr>
          </w:p>
        </w:tc>
      </w:tr>
      <w:tr w:rsidR="00F45AE6" w14:paraId="22287247" w14:textId="77777777" w:rsidTr="005800B5">
        <w:tc>
          <w:tcPr>
            <w:tcW w:w="249" w:type="dxa"/>
          </w:tcPr>
          <w:p w14:paraId="50FAFCDC" w14:textId="77777777" w:rsidR="00F45AE6" w:rsidRDefault="00F45AE6" w:rsidP="00F45AE6">
            <w:pPr>
              <w:spacing w:line="400" w:lineRule="exact"/>
            </w:pPr>
          </w:p>
        </w:tc>
        <w:tc>
          <w:tcPr>
            <w:tcW w:w="10222" w:type="dxa"/>
          </w:tcPr>
          <w:p w14:paraId="47C35C30" w14:textId="26C757D9" w:rsidR="00F45AE6" w:rsidRDefault="00F45AE6" w:rsidP="00F45AE6">
            <w:pPr>
              <w:widowControl/>
              <w:spacing w:line="400" w:lineRule="exact"/>
              <w:ind w:firstLine="482"/>
              <w:rPr>
                <w:rFonts w:ascii="仿宋_GB2312" w:eastAsia="仿宋_GB2312" w:hAnsi="宋体" w:cs="宋体"/>
                <w:kern w:val="0"/>
                <w:sz w:val="24"/>
                <w:szCs w:val="24"/>
              </w:rPr>
            </w:pPr>
            <w:r w:rsidRPr="00F45AE6">
              <w:rPr>
                <w:rFonts w:ascii="仿宋_GB2312" w:eastAsia="仿宋_GB2312" w:hAnsi="宋体" w:cs="宋体" w:hint="eastAsia"/>
                <w:kern w:val="0"/>
                <w:sz w:val="24"/>
                <w:szCs w:val="24"/>
              </w:rPr>
              <w:t>为深入贯彻国家创新驱动发展战略，</w:t>
            </w:r>
            <w:proofErr w:type="gramStart"/>
            <w:r w:rsidRPr="00F45AE6">
              <w:rPr>
                <w:rFonts w:ascii="仿宋_GB2312" w:eastAsia="仿宋_GB2312" w:hAnsi="宋体" w:cs="宋体" w:hint="eastAsia"/>
                <w:kern w:val="0"/>
                <w:sz w:val="24"/>
                <w:szCs w:val="24"/>
              </w:rPr>
              <w:t>助力雄安新区</w:t>
            </w:r>
            <w:proofErr w:type="gramEnd"/>
            <w:r w:rsidRPr="00F45AE6">
              <w:rPr>
                <w:rFonts w:ascii="仿宋_GB2312" w:eastAsia="仿宋_GB2312" w:hAnsi="宋体" w:cs="宋体" w:hint="eastAsia"/>
                <w:kern w:val="0"/>
                <w:sz w:val="24"/>
                <w:szCs w:val="24"/>
              </w:rPr>
              <w:t>高质量发展，在中国创新创业大赛组委会办公室的指导和华润集团、</w:t>
            </w:r>
            <w:proofErr w:type="gramStart"/>
            <w:r w:rsidRPr="00F45AE6">
              <w:rPr>
                <w:rFonts w:ascii="仿宋_GB2312" w:eastAsia="仿宋_GB2312" w:hAnsi="宋体" w:cs="宋体" w:hint="eastAsia"/>
                <w:kern w:val="0"/>
                <w:sz w:val="24"/>
                <w:szCs w:val="24"/>
              </w:rPr>
              <w:t>雄安集团</w:t>
            </w:r>
            <w:proofErr w:type="gramEnd"/>
            <w:r w:rsidRPr="00F45AE6">
              <w:rPr>
                <w:rFonts w:ascii="仿宋_GB2312" w:eastAsia="仿宋_GB2312" w:hAnsi="宋体" w:cs="宋体" w:hint="eastAsia"/>
                <w:kern w:val="0"/>
                <w:sz w:val="24"/>
                <w:szCs w:val="24"/>
              </w:rPr>
              <w:t>的支持下，</w:t>
            </w:r>
            <w:proofErr w:type="gramStart"/>
            <w:r w:rsidRPr="00F45AE6">
              <w:rPr>
                <w:rFonts w:ascii="仿宋_GB2312" w:eastAsia="仿宋_GB2312" w:hAnsi="宋体" w:cs="宋体" w:hint="eastAsia"/>
                <w:kern w:val="0"/>
                <w:sz w:val="24"/>
                <w:szCs w:val="24"/>
              </w:rPr>
              <w:t>雄安新区</w:t>
            </w:r>
            <w:proofErr w:type="gramEnd"/>
            <w:r w:rsidRPr="00F45AE6">
              <w:rPr>
                <w:rFonts w:ascii="仿宋_GB2312" w:eastAsia="仿宋_GB2312" w:hAnsi="宋体" w:cs="宋体" w:hint="eastAsia"/>
                <w:kern w:val="0"/>
                <w:sz w:val="24"/>
                <w:szCs w:val="24"/>
              </w:rPr>
              <w:t>雄县人民政府联合北京科技大学、北京交通大学共同主办“第十一届中国创新创业大赛大中小企业融通雄安绿色数字产业专业赛”（以下简称“雄创杯”创新创业大赛）。</w:t>
            </w:r>
          </w:p>
        </w:tc>
        <w:tc>
          <w:tcPr>
            <w:tcW w:w="245" w:type="dxa"/>
          </w:tcPr>
          <w:p w14:paraId="2CB4763B" w14:textId="77777777" w:rsidR="00F45AE6" w:rsidRDefault="00F45AE6" w:rsidP="00F45AE6">
            <w:pPr>
              <w:spacing w:line="400" w:lineRule="exact"/>
              <w:rPr>
                <w:rFonts w:ascii="Times New Roman" w:hAnsi="Times New Roman" w:cs="Times New Roman"/>
              </w:rPr>
            </w:pPr>
          </w:p>
        </w:tc>
      </w:tr>
      <w:tr w:rsidR="00F45AE6" w14:paraId="6BB0DD0B" w14:textId="77777777" w:rsidTr="005800B5">
        <w:tc>
          <w:tcPr>
            <w:tcW w:w="249" w:type="dxa"/>
          </w:tcPr>
          <w:p w14:paraId="04B4D428" w14:textId="77777777" w:rsidR="00F45AE6" w:rsidRDefault="00F45AE6" w:rsidP="00F45AE6">
            <w:pPr>
              <w:spacing w:line="400" w:lineRule="exact"/>
            </w:pPr>
          </w:p>
        </w:tc>
        <w:tc>
          <w:tcPr>
            <w:tcW w:w="10222" w:type="dxa"/>
          </w:tcPr>
          <w:p w14:paraId="283BA526" w14:textId="1B5A40CD" w:rsidR="00F45AE6" w:rsidRDefault="00000000" w:rsidP="00F45AE6">
            <w:pPr>
              <w:pStyle w:val="Style5"/>
              <w:spacing w:line="400" w:lineRule="exact"/>
              <w:ind w:firstLineChars="0"/>
              <w:jc w:val="right"/>
            </w:pPr>
            <w:hyperlink r:id="rId12" w:history="1">
              <w:r w:rsidR="00F45AE6">
                <w:rPr>
                  <w:rStyle w:val="a8"/>
                </w:rPr>
                <w:t>详情点击查看</w:t>
              </w:r>
            </w:hyperlink>
          </w:p>
        </w:tc>
        <w:tc>
          <w:tcPr>
            <w:tcW w:w="245" w:type="dxa"/>
          </w:tcPr>
          <w:p w14:paraId="133B7980" w14:textId="77777777" w:rsidR="00F45AE6" w:rsidRDefault="00F45AE6" w:rsidP="00F45AE6">
            <w:pPr>
              <w:spacing w:line="400" w:lineRule="exact"/>
              <w:rPr>
                <w:rFonts w:ascii="Times New Roman" w:hAnsi="Times New Roman" w:cs="Times New Roman"/>
              </w:rPr>
            </w:pPr>
          </w:p>
        </w:tc>
      </w:tr>
      <w:tr w:rsidR="00F45AE6" w14:paraId="059FD574" w14:textId="77777777" w:rsidTr="005800B5">
        <w:tc>
          <w:tcPr>
            <w:tcW w:w="249" w:type="dxa"/>
          </w:tcPr>
          <w:p w14:paraId="7B1CDC03" w14:textId="77777777" w:rsidR="00F45AE6" w:rsidRDefault="00F45AE6" w:rsidP="00F45AE6">
            <w:pPr>
              <w:spacing w:line="400" w:lineRule="exact"/>
            </w:pPr>
          </w:p>
        </w:tc>
        <w:tc>
          <w:tcPr>
            <w:tcW w:w="10222" w:type="dxa"/>
          </w:tcPr>
          <w:p w14:paraId="1D316A62" w14:textId="022B155E" w:rsidR="00F45AE6" w:rsidRDefault="00F45AE6" w:rsidP="00F45AE6">
            <w:pPr>
              <w:pStyle w:val="a9"/>
              <w:numPr>
                <w:ilvl w:val="0"/>
                <w:numId w:val="1"/>
              </w:numPr>
              <w:spacing w:line="400" w:lineRule="exact"/>
              <w:ind w:firstLineChars="0"/>
              <w:jc w:val="left"/>
            </w:pPr>
            <w:r w:rsidRPr="00F45AE6">
              <w:rPr>
                <w:rFonts w:hint="eastAsia"/>
                <w:b/>
                <w:bCs/>
                <w:sz w:val="24"/>
                <w:szCs w:val="24"/>
              </w:rPr>
              <w:t>北京科技大学科学技术与文明研究中心第四届理事会暨学术委员会第四次会议举办</w:t>
            </w:r>
          </w:p>
        </w:tc>
        <w:tc>
          <w:tcPr>
            <w:tcW w:w="245" w:type="dxa"/>
          </w:tcPr>
          <w:p w14:paraId="0BCAFEDB" w14:textId="77777777" w:rsidR="00F45AE6" w:rsidRDefault="00F45AE6" w:rsidP="00F45AE6">
            <w:pPr>
              <w:spacing w:line="400" w:lineRule="exact"/>
              <w:rPr>
                <w:rFonts w:ascii="Times New Roman" w:hAnsi="Times New Roman" w:cs="Times New Roman"/>
              </w:rPr>
            </w:pPr>
          </w:p>
        </w:tc>
      </w:tr>
      <w:tr w:rsidR="00F45AE6" w14:paraId="596EA056" w14:textId="77777777" w:rsidTr="005800B5">
        <w:tc>
          <w:tcPr>
            <w:tcW w:w="249" w:type="dxa"/>
          </w:tcPr>
          <w:p w14:paraId="5FCC77F7" w14:textId="77777777" w:rsidR="00F45AE6" w:rsidRDefault="00F45AE6" w:rsidP="00F45AE6">
            <w:pPr>
              <w:spacing w:line="400" w:lineRule="exact"/>
            </w:pPr>
          </w:p>
        </w:tc>
        <w:tc>
          <w:tcPr>
            <w:tcW w:w="10222" w:type="dxa"/>
          </w:tcPr>
          <w:p w14:paraId="42231ABE" w14:textId="3EBD653E" w:rsidR="00F45AE6" w:rsidRDefault="00F45AE6" w:rsidP="00F45AE6">
            <w:pPr>
              <w:widowControl/>
              <w:spacing w:line="400" w:lineRule="exact"/>
              <w:ind w:firstLine="482"/>
            </w:pPr>
            <w:r w:rsidRPr="00F45AE6">
              <w:rPr>
                <w:rFonts w:ascii="仿宋_GB2312" w:eastAsia="仿宋_GB2312" w:hAnsi="宋体" w:cs="宋体" w:hint="eastAsia"/>
                <w:kern w:val="0"/>
                <w:sz w:val="24"/>
                <w:szCs w:val="24"/>
              </w:rPr>
              <w:t>12月2日上午，北京科技大学科学技术与文明研究中心第四届理事会暨学术委员会第四次会议</w:t>
            </w:r>
            <w:proofErr w:type="gramStart"/>
            <w:r w:rsidRPr="00F45AE6">
              <w:rPr>
                <w:rFonts w:ascii="仿宋_GB2312" w:eastAsia="仿宋_GB2312" w:hAnsi="宋体" w:cs="宋体" w:hint="eastAsia"/>
                <w:kern w:val="0"/>
                <w:sz w:val="24"/>
                <w:szCs w:val="24"/>
              </w:rPr>
              <w:t>在腾讯会议</w:t>
            </w:r>
            <w:proofErr w:type="gramEnd"/>
            <w:r w:rsidRPr="00F45AE6">
              <w:rPr>
                <w:rFonts w:ascii="仿宋_GB2312" w:eastAsia="仿宋_GB2312" w:hAnsi="宋体" w:cs="宋体" w:hint="eastAsia"/>
                <w:kern w:val="0"/>
                <w:sz w:val="24"/>
                <w:szCs w:val="24"/>
              </w:rPr>
              <w:t>线上举行。校党委副书记、纪委书记戴井岗，副校长王鲁宁出席会议。会议由科技史与文化遗产研究院党委书记耿小红主持。</w:t>
            </w:r>
          </w:p>
        </w:tc>
        <w:tc>
          <w:tcPr>
            <w:tcW w:w="245" w:type="dxa"/>
          </w:tcPr>
          <w:p w14:paraId="57C5C6F6" w14:textId="77777777" w:rsidR="00F45AE6" w:rsidRDefault="00F45AE6" w:rsidP="00F45AE6">
            <w:pPr>
              <w:spacing w:line="400" w:lineRule="exact"/>
              <w:rPr>
                <w:rFonts w:ascii="Times New Roman" w:hAnsi="Times New Roman" w:cs="Times New Roman"/>
              </w:rPr>
            </w:pPr>
          </w:p>
        </w:tc>
      </w:tr>
      <w:tr w:rsidR="00F45AE6" w14:paraId="326AD2FC" w14:textId="77777777" w:rsidTr="005800B5">
        <w:tc>
          <w:tcPr>
            <w:tcW w:w="249" w:type="dxa"/>
          </w:tcPr>
          <w:p w14:paraId="0409DC56" w14:textId="77777777" w:rsidR="00F45AE6" w:rsidRDefault="00F45AE6" w:rsidP="00F45AE6">
            <w:pPr>
              <w:spacing w:line="400" w:lineRule="exact"/>
            </w:pPr>
          </w:p>
        </w:tc>
        <w:tc>
          <w:tcPr>
            <w:tcW w:w="10222" w:type="dxa"/>
          </w:tcPr>
          <w:p w14:paraId="09568199" w14:textId="6190CF4F" w:rsidR="00F45AE6" w:rsidRDefault="00F45AE6" w:rsidP="00F45AE6">
            <w:pPr>
              <w:pStyle w:val="Style5"/>
              <w:tabs>
                <w:tab w:val="right" w:pos="10002"/>
              </w:tabs>
              <w:spacing w:line="400" w:lineRule="exact"/>
              <w:ind w:firstLineChars="0" w:firstLine="0"/>
            </w:pPr>
            <w:r>
              <w:tab/>
            </w:r>
            <w:hyperlink r:id="rId13" w:history="1">
              <w:r>
                <w:rPr>
                  <w:rStyle w:val="a8"/>
                </w:rPr>
                <w:t>详情点击查看</w:t>
              </w:r>
            </w:hyperlink>
          </w:p>
        </w:tc>
        <w:tc>
          <w:tcPr>
            <w:tcW w:w="245" w:type="dxa"/>
          </w:tcPr>
          <w:p w14:paraId="56B68074" w14:textId="77777777" w:rsidR="00F45AE6" w:rsidRDefault="00F45AE6" w:rsidP="00F45AE6">
            <w:pPr>
              <w:spacing w:line="400" w:lineRule="exact"/>
              <w:rPr>
                <w:rFonts w:ascii="Times New Roman" w:hAnsi="Times New Roman" w:cs="Times New Roman"/>
              </w:rPr>
            </w:pPr>
          </w:p>
        </w:tc>
      </w:tr>
      <w:tr w:rsidR="00F45AE6" w14:paraId="32DC09E6" w14:textId="77777777" w:rsidTr="005800B5">
        <w:tc>
          <w:tcPr>
            <w:tcW w:w="249" w:type="dxa"/>
          </w:tcPr>
          <w:p w14:paraId="472CD627" w14:textId="77777777" w:rsidR="00F45AE6" w:rsidRDefault="00F45AE6" w:rsidP="00F45AE6">
            <w:pPr>
              <w:spacing w:line="400" w:lineRule="exact"/>
            </w:pPr>
          </w:p>
        </w:tc>
        <w:tc>
          <w:tcPr>
            <w:tcW w:w="10222" w:type="dxa"/>
          </w:tcPr>
          <w:p w14:paraId="1E207062" w14:textId="24141C40" w:rsidR="00F45AE6" w:rsidRDefault="00F45AE6" w:rsidP="00F45AE6">
            <w:pPr>
              <w:pStyle w:val="a9"/>
              <w:numPr>
                <w:ilvl w:val="0"/>
                <w:numId w:val="1"/>
              </w:numPr>
              <w:spacing w:line="400" w:lineRule="exact"/>
              <w:ind w:firstLineChars="0"/>
              <w:jc w:val="left"/>
            </w:pPr>
            <w:r w:rsidRPr="00F45AE6">
              <w:rPr>
                <w:rFonts w:hint="eastAsia"/>
                <w:b/>
                <w:bCs/>
                <w:sz w:val="24"/>
                <w:szCs w:val="24"/>
              </w:rPr>
              <w:t>北科大</w:t>
            </w:r>
            <w:r w:rsidRPr="00F45AE6">
              <w:rPr>
                <w:rFonts w:hint="eastAsia"/>
                <w:b/>
                <w:bCs/>
                <w:sz w:val="24"/>
                <w:szCs w:val="24"/>
              </w:rPr>
              <w:t>-</w:t>
            </w:r>
            <w:r w:rsidRPr="00F45AE6">
              <w:rPr>
                <w:rFonts w:hint="eastAsia"/>
                <w:b/>
                <w:bCs/>
                <w:sz w:val="24"/>
                <w:szCs w:val="24"/>
              </w:rPr>
              <w:t>德大孔子学院联合举办的首届</w:t>
            </w:r>
            <w:proofErr w:type="gramStart"/>
            <w:r w:rsidRPr="00F45AE6">
              <w:rPr>
                <w:rFonts w:hint="eastAsia"/>
                <w:b/>
                <w:bCs/>
                <w:sz w:val="24"/>
                <w:szCs w:val="24"/>
              </w:rPr>
              <w:t>莱</w:t>
            </w:r>
            <w:proofErr w:type="gramEnd"/>
            <w:r w:rsidRPr="00F45AE6">
              <w:rPr>
                <w:rFonts w:hint="eastAsia"/>
                <w:b/>
                <w:bCs/>
                <w:sz w:val="24"/>
                <w:szCs w:val="24"/>
              </w:rPr>
              <w:t>斯</w:t>
            </w:r>
            <w:proofErr w:type="gramStart"/>
            <w:r w:rsidRPr="00F45AE6">
              <w:rPr>
                <w:rFonts w:hint="eastAsia"/>
                <w:b/>
                <w:bCs/>
                <w:sz w:val="24"/>
                <w:szCs w:val="24"/>
              </w:rPr>
              <w:t>特</w:t>
            </w:r>
            <w:proofErr w:type="gramEnd"/>
            <w:r w:rsidRPr="00F45AE6">
              <w:rPr>
                <w:rFonts w:hint="eastAsia"/>
                <w:b/>
                <w:bCs/>
                <w:sz w:val="24"/>
                <w:szCs w:val="24"/>
              </w:rPr>
              <w:t>中国电影节落幕</w:t>
            </w:r>
          </w:p>
        </w:tc>
        <w:tc>
          <w:tcPr>
            <w:tcW w:w="245" w:type="dxa"/>
          </w:tcPr>
          <w:p w14:paraId="5D842DC0" w14:textId="77777777" w:rsidR="00F45AE6" w:rsidRDefault="00F45AE6" w:rsidP="00F45AE6">
            <w:pPr>
              <w:spacing w:line="400" w:lineRule="exact"/>
              <w:rPr>
                <w:rFonts w:ascii="Times New Roman" w:hAnsi="Times New Roman" w:cs="Times New Roman"/>
              </w:rPr>
            </w:pPr>
          </w:p>
        </w:tc>
      </w:tr>
      <w:tr w:rsidR="00F45AE6" w14:paraId="28715937" w14:textId="77777777" w:rsidTr="005800B5">
        <w:tc>
          <w:tcPr>
            <w:tcW w:w="249" w:type="dxa"/>
          </w:tcPr>
          <w:p w14:paraId="3E748CA7" w14:textId="77777777" w:rsidR="00F45AE6" w:rsidRDefault="00F45AE6" w:rsidP="00F45AE6">
            <w:pPr>
              <w:spacing w:line="400" w:lineRule="exact"/>
            </w:pPr>
          </w:p>
        </w:tc>
        <w:tc>
          <w:tcPr>
            <w:tcW w:w="10222" w:type="dxa"/>
          </w:tcPr>
          <w:p w14:paraId="1844C32E" w14:textId="726C9BB3" w:rsidR="00F45AE6" w:rsidRDefault="004B1B2D" w:rsidP="00F45AE6">
            <w:pPr>
              <w:widowControl/>
              <w:spacing w:line="400" w:lineRule="exact"/>
              <w:ind w:firstLine="482"/>
            </w:pPr>
            <w:r>
              <w:rPr>
                <w:rFonts w:ascii="仿宋_GB2312" w:eastAsia="仿宋_GB2312" w:hAnsi="宋体" w:cs="宋体" w:hint="eastAsia"/>
                <w:kern w:val="0"/>
                <w:sz w:val="24"/>
                <w:szCs w:val="24"/>
              </w:rPr>
              <w:t>近日</w:t>
            </w:r>
            <w:r w:rsidR="00F45AE6" w:rsidRPr="00F45AE6">
              <w:rPr>
                <w:rFonts w:ascii="仿宋_GB2312" w:eastAsia="仿宋_GB2312" w:hAnsi="宋体" w:cs="宋体" w:hint="eastAsia"/>
                <w:kern w:val="0"/>
                <w:sz w:val="24"/>
                <w:szCs w:val="24"/>
              </w:rPr>
              <w:t>，由北京科技大学-</w:t>
            </w:r>
            <w:proofErr w:type="gramStart"/>
            <w:r w:rsidR="00F45AE6" w:rsidRPr="00F45AE6">
              <w:rPr>
                <w:rFonts w:ascii="仿宋_GB2312" w:eastAsia="仿宋_GB2312" w:hAnsi="宋体" w:cs="宋体" w:hint="eastAsia"/>
                <w:kern w:val="0"/>
                <w:sz w:val="24"/>
                <w:szCs w:val="24"/>
              </w:rPr>
              <w:t>德蒙福</w:t>
            </w:r>
            <w:proofErr w:type="gramEnd"/>
            <w:r w:rsidR="00F45AE6" w:rsidRPr="00F45AE6">
              <w:rPr>
                <w:rFonts w:ascii="仿宋_GB2312" w:eastAsia="仿宋_GB2312" w:hAnsi="宋体" w:cs="宋体" w:hint="eastAsia"/>
                <w:kern w:val="0"/>
                <w:sz w:val="24"/>
                <w:szCs w:val="24"/>
              </w:rPr>
              <w:t>特大学孔子学院(孔院)和英中电影合作研发中心(UCFC)联合举办的第一届</w:t>
            </w:r>
            <w:proofErr w:type="gramStart"/>
            <w:r w:rsidR="00F45AE6" w:rsidRPr="00F45AE6">
              <w:rPr>
                <w:rFonts w:ascii="仿宋_GB2312" w:eastAsia="仿宋_GB2312" w:hAnsi="宋体" w:cs="宋体" w:hint="eastAsia"/>
                <w:kern w:val="0"/>
                <w:sz w:val="24"/>
                <w:szCs w:val="24"/>
              </w:rPr>
              <w:t>莱</w:t>
            </w:r>
            <w:proofErr w:type="gramEnd"/>
            <w:r w:rsidR="00F45AE6" w:rsidRPr="00F45AE6">
              <w:rPr>
                <w:rFonts w:ascii="仿宋_GB2312" w:eastAsia="仿宋_GB2312" w:hAnsi="宋体" w:cs="宋体" w:hint="eastAsia"/>
                <w:kern w:val="0"/>
                <w:sz w:val="24"/>
                <w:szCs w:val="24"/>
              </w:rPr>
              <w:t>斯</w:t>
            </w:r>
            <w:proofErr w:type="gramStart"/>
            <w:r w:rsidR="00F45AE6" w:rsidRPr="00F45AE6">
              <w:rPr>
                <w:rFonts w:ascii="仿宋_GB2312" w:eastAsia="仿宋_GB2312" w:hAnsi="宋体" w:cs="宋体" w:hint="eastAsia"/>
                <w:kern w:val="0"/>
                <w:sz w:val="24"/>
                <w:szCs w:val="24"/>
              </w:rPr>
              <w:t>特</w:t>
            </w:r>
            <w:proofErr w:type="gramEnd"/>
            <w:r w:rsidR="00F45AE6" w:rsidRPr="00F45AE6">
              <w:rPr>
                <w:rFonts w:ascii="仿宋_GB2312" w:eastAsia="仿宋_GB2312" w:hAnsi="宋体" w:cs="宋体" w:hint="eastAsia"/>
                <w:kern w:val="0"/>
                <w:sz w:val="24"/>
                <w:szCs w:val="24"/>
              </w:rPr>
              <w:t>中国电影节在Showcase Cinema开幕，本次电影节为期一周，在英国中东部地区首开先河。</w:t>
            </w:r>
          </w:p>
        </w:tc>
        <w:tc>
          <w:tcPr>
            <w:tcW w:w="245" w:type="dxa"/>
          </w:tcPr>
          <w:p w14:paraId="21006D64" w14:textId="77777777" w:rsidR="00F45AE6" w:rsidRDefault="00F45AE6" w:rsidP="00F45AE6">
            <w:pPr>
              <w:spacing w:line="400" w:lineRule="exact"/>
              <w:rPr>
                <w:rFonts w:ascii="Times New Roman" w:hAnsi="Times New Roman" w:cs="Times New Roman"/>
              </w:rPr>
            </w:pPr>
          </w:p>
        </w:tc>
      </w:tr>
      <w:tr w:rsidR="00F45AE6" w14:paraId="3573DEB0" w14:textId="77777777" w:rsidTr="005800B5">
        <w:tc>
          <w:tcPr>
            <w:tcW w:w="249" w:type="dxa"/>
          </w:tcPr>
          <w:p w14:paraId="1F785C30" w14:textId="77777777" w:rsidR="00F45AE6" w:rsidRDefault="00F45AE6" w:rsidP="00F45AE6">
            <w:pPr>
              <w:spacing w:line="400" w:lineRule="exact"/>
            </w:pPr>
          </w:p>
        </w:tc>
        <w:tc>
          <w:tcPr>
            <w:tcW w:w="10222" w:type="dxa"/>
          </w:tcPr>
          <w:p w14:paraId="677562AB" w14:textId="0C190DE4" w:rsidR="00F45AE6" w:rsidRDefault="00000000" w:rsidP="00F45AE6">
            <w:pPr>
              <w:pStyle w:val="Style5"/>
              <w:tabs>
                <w:tab w:val="right" w:pos="10002"/>
              </w:tabs>
              <w:spacing w:line="400" w:lineRule="exact"/>
              <w:ind w:firstLineChars="0"/>
              <w:jc w:val="right"/>
            </w:pPr>
            <w:hyperlink r:id="rId14" w:history="1">
              <w:r w:rsidR="00F45AE6">
                <w:rPr>
                  <w:rStyle w:val="a8"/>
                </w:rPr>
                <w:t>详情点击查看</w:t>
              </w:r>
            </w:hyperlink>
          </w:p>
        </w:tc>
        <w:tc>
          <w:tcPr>
            <w:tcW w:w="245" w:type="dxa"/>
          </w:tcPr>
          <w:p w14:paraId="1D573408" w14:textId="77777777" w:rsidR="00F45AE6" w:rsidRDefault="00F45AE6" w:rsidP="00F45AE6">
            <w:pPr>
              <w:spacing w:line="400" w:lineRule="exact"/>
              <w:rPr>
                <w:rFonts w:ascii="Times New Roman" w:hAnsi="Times New Roman" w:cs="Times New Roman"/>
              </w:rPr>
            </w:pPr>
          </w:p>
        </w:tc>
      </w:tr>
      <w:tr w:rsidR="00BB5ED7" w14:paraId="5DD47084" w14:textId="77777777" w:rsidTr="00ED0B38">
        <w:tc>
          <w:tcPr>
            <w:tcW w:w="249" w:type="dxa"/>
          </w:tcPr>
          <w:p w14:paraId="04D6E5DA" w14:textId="77777777" w:rsidR="00BB5ED7" w:rsidRDefault="00BB5ED7" w:rsidP="00ED0B38">
            <w:pPr>
              <w:spacing w:line="400" w:lineRule="exact"/>
            </w:pPr>
          </w:p>
        </w:tc>
        <w:tc>
          <w:tcPr>
            <w:tcW w:w="10222" w:type="dxa"/>
          </w:tcPr>
          <w:p w14:paraId="433C9152" w14:textId="755BBAA3" w:rsidR="00BB5ED7" w:rsidRDefault="00BB5ED7" w:rsidP="00ED0B38">
            <w:pPr>
              <w:pStyle w:val="a9"/>
              <w:numPr>
                <w:ilvl w:val="0"/>
                <w:numId w:val="1"/>
              </w:numPr>
              <w:spacing w:line="400" w:lineRule="exact"/>
              <w:ind w:firstLineChars="0"/>
              <w:jc w:val="left"/>
            </w:pPr>
            <w:r>
              <w:rPr>
                <w:rFonts w:hint="eastAsia"/>
                <w:b/>
                <w:bCs/>
                <w:sz w:val="24"/>
                <w:szCs w:val="24"/>
              </w:rPr>
              <w:t>6</w:t>
            </w:r>
            <w:r>
              <w:rPr>
                <w:rFonts w:hint="eastAsia"/>
                <w:b/>
                <w:bCs/>
                <w:sz w:val="24"/>
                <w:szCs w:val="24"/>
              </w:rPr>
              <w:t>名青年教师入选首届</w:t>
            </w:r>
            <w:r w:rsidRPr="00BB5ED7">
              <w:rPr>
                <w:rFonts w:hint="eastAsia"/>
                <w:b/>
                <w:bCs/>
                <w:sz w:val="24"/>
                <w:szCs w:val="24"/>
              </w:rPr>
              <w:t>“小米青年学者”项目</w:t>
            </w:r>
          </w:p>
        </w:tc>
        <w:tc>
          <w:tcPr>
            <w:tcW w:w="245" w:type="dxa"/>
          </w:tcPr>
          <w:p w14:paraId="059FC851" w14:textId="77777777" w:rsidR="00BB5ED7" w:rsidRDefault="00BB5ED7" w:rsidP="00ED0B38">
            <w:pPr>
              <w:spacing w:line="400" w:lineRule="exact"/>
              <w:rPr>
                <w:rFonts w:ascii="Times New Roman" w:hAnsi="Times New Roman" w:cs="Times New Roman"/>
              </w:rPr>
            </w:pPr>
          </w:p>
        </w:tc>
      </w:tr>
      <w:tr w:rsidR="00BB5ED7" w14:paraId="399D5371" w14:textId="77777777" w:rsidTr="00ED0B38">
        <w:tc>
          <w:tcPr>
            <w:tcW w:w="249" w:type="dxa"/>
          </w:tcPr>
          <w:p w14:paraId="39ED4E6C" w14:textId="77777777" w:rsidR="00BB5ED7" w:rsidRDefault="00BB5ED7" w:rsidP="00ED0B38">
            <w:pPr>
              <w:spacing w:line="400" w:lineRule="exact"/>
            </w:pPr>
          </w:p>
        </w:tc>
        <w:tc>
          <w:tcPr>
            <w:tcW w:w="10222" w:type="dxa"/>
          </w:tcPr>
          <w:p w14:paraId="5FE6503C" w14:textId="021E78B3" w:rsidR="00BB5ED7" w:rsidRDefault="00BB5ED7" w:rsidP="00ED0B38">
            <w:pPr>
              <w:widowControl/>
              <w:spacing w:line="400" w:lineRule="exact"/>
              <w:ind w:firstLine="482"/>
            </w:pPr>
            <w:r w:rsidRPr="00BB5ED7">
              <w:rPr>
                <w:rFonts w:ascii="仿宋_GB2312" w:eastAsia="仿宋_GB2312" w:hAnsi="宋体" w:cs="宋体" w:hint="eastAsia"/>
                <w:kern w:val="0"/>
                <w:sz w:val="24"/>
                <w:szCs w:val="24"/>
              </w:rPr>
              <w:t>“小米青年学者”项目，是</w:t>
            </w:r>
            <w:proofErr w:type="gramStart"/>
            <w:r w:rsidRPr="00BB5ED7">
              <w:rPr>
                <w:rFonts w:ascii="仿宋_GB2312" w:eastAsia="仿宋_GB2312" w:hAnsi="宋体" w:cs="宋体" w:hint="eastAsia"/>
                <w:kern w:val="0"/>
                <w:sz w:val="24"/>
                <w:szCs w:val="24"/>
              </w:rPr>
              <w:t>小米公益</w:t>
            </w:r>
            <w:proofErr w:type="gramEnd"/>
            <w:r w:rsidRPr="00BB5ED7">
              <w:rPr>
                <w:rFonts w:ascii="仿宋_GB2312" w:eastAsia="仿宋_GB2312" w:hAnsi="宋体" w:cs="宋体" w:hint="eastAsia"/>
                <w:kern w:val="0"/>
                <w:sz w:val="24"/>
                <w:szCs w:val="24"/>
              </w:rPr>
              <w:t>基金会为支持中国科技和教育事业发展，推动青年教师队伍建设，鼓励和支持青年教师积极从事教学科研工作特设立的支持项目。我校是首批获得“小米青年学者”项目支持的高校之一，</w:t>
            </w:r>
            <w:proofErr w:type="gramStart"/>
            <w:r w:rsidRPr="00BB5ED7">
              <w:rPr>
                <w:rFonts w:ascii="仿宋_GB2312" w:eastAsia="仿宋_GB2312" w:hAnsi="宋体" w:cs="宋体" w:hint="eastAsia"/>
                <w:kern w:val="0"/>
                <w:sz w:val="24"/>
                <w:szCs w:val="24"/>
              </w:rPr>
              <w:t>小米公益</w:t>
            </w:r>
            <w:proofErr w:type="gramEnd"/>
            <w:r w:rsidRPr="00BB5ED7">
              <w:rPr>
                <w:rFonts w:ascii="仿宋_GB2312" w:eastAsia="仿宋_GB2312" w:hAnsi="宋体" w:cs="宋体" w:hint="eastAsia"/>
                <w:kern w:val="0"/>
                <w:sz w:val="24"/>
                <w:szCs w:val="24"/>
              </w:rPr>
              <w:t>基金会将在未来5年捐资，为我校青年教师成长和发展助一臂之力。</w:t>
            </w:r>
          </w:p>
        </w:tc>
        <w:tc>
          <w:tcPr>
            <w:tcW w:w="245" w:type="dxa"/>
          </w:tcPr>
          <w:p w14:paraId="21A1072F" w14:textId="77777777" w:rsidR="00BB5ED7" w:rsidRDefault="00BB5ED7" w:rsidP="00ED0B38">
            <w:pPr>
              <w:spacing w:line="400" w:lineRule="exact"/>
              <w:rPr>
                <w:rFonts w:ascii="Times New Roman" w:hAnsi="Times New Roman" w:cs="Times New Roman"/>
              </w:rPr>
            </w:pPr>
          </w:p>
        </w:tc>
      </w:tr>
      <w:tr w:rsidR="00BB5ED7" w14:paraId="0D642286" w14:textId="77777777" w:rsidTr="00ED0B38">
        <w:tc>
          <w:tcPr>
            <w:tcW w:w="249" w:type="dxa"/>
          </w:tcPr>
          <w:p w14:paraId="6396E6D2" w14:textId="77777777" w:rsidR="00BB5ED7" w:rsidRDefault="00BB5ED7" w:rsidP="00ED0B38">
            <w:pPr>
              <w:spacing w:line="400" w:lineRule="exact"/>
            </w:pPr>
          </w:p>
        </w:tc>
        <w:tc>
          <w:tcPr>
            <w:tcW w:w="10222" w:type="dxa"/>
          </w:tcPr>
          <w:p w14:paraId="2F21FF26" w14:textId="007F5E89" w:rsidR="00BB5ED7" w:rsidRDefault="00000000" w:rsidP="00ED0B38">
            <w:pPr>
              <w:pStyle w:val="Style5"/>
              <w:tabs>
                <w:tab w:val="right" w:pos="10002"/>
              </w:tabs>
              <w:spacing w:line="400" w:lineRule="exact"/>
              <w:ind w:firstLineChars="0"/>
              <w:jc w:val="right"/>
            </w:pPr>
            <w:hyperlink r:id="rId15" w:history="1">
              <w:r w:rsidR="00BB5ED7">
                <w:rPr>
                  <w:rStyle w:val="a8"/>
                </w:rPr>
                <w:t>详情点击查看</w:t>
              </w:r>
            </w:hyperlink>
          </w:p>
        </w:tc>
        <w:tc>
          <w:tcPr>
            <w:tcW w:w="245" w:type="dxa"/>
          </w:tcPr>
          <w:p w14:paraId="46462E1F" w14:textId="77777777" w:rsidR="00BB5ED7" w:rsidRDefault="00BB5ED7" w:rsidP="00ED0B38">
            <w:pPr>
              <w:spacing w:line="400" w:lineRule="exact"/>
              <w:rPr>
                <w:rFonts w:ascii="Times New Roman" w:hAnsi="Times New Roman" w:cs="Times New Roman"/>
              </w:rPr>
            </w:pPr>
          </w:p>
        </w:tc>
      </w:tr>
      <w:tr w:rsidR="00E024FE" w14:paraId="50B155F5" w14:textId="77777777" w:rsidTr="00ED0B38">
        <w:tc>
          <w:tcPr>
            <w:tcW w:w="249" w:type="dxa"/>
          </w:tcPr>
          <w:p w14:paraId="7D8F96AB" w14:textId="77777777" w:rsidR="00E024FE" w:rsidRDefault="00E024FE" w:rsidP="00ED0B38">
            <w:pPr>
              <w:spacing w:line="400" w:lineRule="exact"/>
            </w:pPr>
          </w:p>
        </w:tc>
        <w:tc>
          <w:tcPr>
            <w:tcW w:w="10222" w:type="dxa"/>
          </w:tcPr>
          <w:p w14:paraId="089425BF" w14:textId="4149B913" w:rsidR="00E024FE" w:rsidRDefault="00E024FE" w:rsidP="00ED0B38">
            <w:pPr>
              <w:pStyle w:val="a9"/>
              <w:numPr>
                <w:ilvl w:val="0"/>
                <w:numId w:val="1"/>
              </w:numPr>
              <w:spacing w:line="400" w:lineRule="exact"/>
              <w:ind w:firstLineChars="0"/>
              <w:jc w:val="left"/>
            </w:pPr>
            <w:r w:rsidRPr="00E024FE">
              <w:rPr>
                <w:rFonts w:hint="eastAsia"/>
                <w:b/>
                <w:bCs/>
                <w:sz w:val="24"/>
                <w:szCs w:val="24"/>
              </w:rPr>
              <w:t>黄武南、焦树强任北科大副校长！</w:t>
            </w:r>
          </w:p>
        </w:tc>
        <w:tc>
          <w:tcPr>
            <w:tcW w:w="245" w:type="dxa"/>
          </w:tcPr>
          <w:p w14:paraId="3678BB2C" w14:textId="77777777" w:rsidR="00E024FE" w:rsidRDefault="00E024FE" w:rsidP="00ED0B38">
            <w:pPr>
              <w:spacing w:line="400" w:lineRule="exact"/>
              <w:rPr>
                <w:rFonts w:ascii="Times New Roman" w:hAnsi="Times New Roman" w:cs="Times New Roman"/>
              </w:rPr>
            </w:pPr>
          </w:p>
        </w:tc>
      </w:tr>
      <w:tr w:rsidR="00E024FE" w14:paraId="69DF4374" w14:textId="77777777" w:rsidTr="00ED0B38">
        <w:tc>
          <w:tcPr>
            <w:tcW w:w="249" w:type="dxa"/>
          </w:tcPr>
          <w:p w14:paraId="3E3B8314" w14:textId="77777777" w:rsidR="00E024FE" w:rsidRDefault="00E024FE" w:rsidP="00ED0B38">
            <w:pPr>
              <w:spacing w:line="400" w:lineRule="exact"/>
            </w:pPr>
          </w:p>
        </w:tc>
        <w:tc>
          <w:tcPr>
            <w:tcW w:w="10222" w:type="dxa"/>
          </w:tcPr>
          <w:p w14:paraId="0C205F66" w14:textId="1FD4B714" w:rsidR="00E024FE" w:rsidRDefault="00E024FE" w:rsidP="00ED0B38">
            <w:pPr>
              <w:widowControl/>
              <w:spacing w:line="400" w:lineRule="exact"/>
              <w:ind w:firstLine="482"/>
            </w:pPr>
            <w:r w:rsidRPr="00E024FE">
              <w:rPr>
                <w:rFonts w:ascii="仿宋_GB2312" w:eastAsia="仿宋_GB2312" w:hAnsi="宋体" w:cs="宋体" w:hint="eastAsia"/>
                <w:kern w:val="0"/>
                <w:sz w:val="24"/>
                <w:szCs w:val="24"/>
              </w:rPr>
              <w:t>12月8日上午，学校召开新任校领导宣布会，教育部党组任命黄武南同志为北京科技大学副校长，任命焦树强同志为北京科技大学副校长、党委委员、常委。学校</w:t>
            </w:r>
            <w:proofErr w:type="gramStart"/>
            <w:r w:rsidRPr="00E024FE">
              <w:rPr>
                <w:rFonts w:ascii="仿宋_GB2312" w:eastAsia="仿宋_GB2312" w:hAnsi="宋体" w:cs="宋体" w:hint="eastAsia"/>
                <w:kern w:val="0"/>
                <w:sz w:val="24"/>
                <w:szCs w:val="24"/>
              </w:rPr>
              <w:t>党委书记武贵龙</w:t>
            </w:r>
            <w:proofErr w:type="gramEnd"/>
            <w:r w:rsidRPr="00E024FE">
              <w:rPr>
                <w:rFonts w:ascii="仿宋_GB2312" w:eastAsia="仿宋_GB2312" w:hAnsi="宋体" w:cs="宋体" w:hint="eastAsia"/>
                <w:kern w:val="0"/>
                <w:sz w:val="24"/>
                <w:szCs w:val="24"/>
              </w:rPr>
              <w:t>宣读教育部党组的任职决定。</w:t>
            </w:r>
          </w:p>
        </w:tc>
        <w:tc>
          <w:tcPr>
            <w:tcW w:w="245" w:type="dxa"/>
          </w:tcPr>
          <w:p w14:paraId="50F88A52" w14:textId="77777777" w:rsidR="00E024FE" w:rsidRDefault="00E024FE" w:rsidP="00ED0B38">
            <w:pPr>
              <w:spacing w:line="400" w:lineRule="exact"/>
              <w:rPr>
                <w:rFonts w:ascii="Times New Roman" w:hAnsi="Times New Roman" w:cs="Times New Roman"/>
              </w:rPr>
            </w:pPr>
          </w:p>
        </w:tc>
      </w:tr>
      <w:tr w:rsidR="00E024FE" w14:paraId="41078870" w14:textId="77777777" w:rsidTr="00ED0B38">
        <w:tc>
          <w:tcPr>
            <w:tcW w:w="249" w:type="dxa"/>
          </w:tcPr>
          <w:p w14:paraId="352BA6E9" w14:textId="77777777" w:rsidR="00E024FE" w:rsidRDefault="00E024FE" w:rsidP="00ED0B38">
            <w:pPr>
              <w:spacing w:line="400" w:lineRule="exact"/>
            </w:pPr>
          </w:p>
        </w:tc>
        <w:tc>
          <w:tcPr>
            <w:tcW w:w="10222" w:type="dxa"/>
          </w:tcPr>
          <w:p w14:paraId="66AF1674" w14:textId="73277327" w:rsidR="00E024FE" w:rsidRDefault="00000000" w:rsidP="00ED0B38">
            <w:pPr>
              <w:pStyle w:val="Style5"/>
              <w:tabs>
                <w:tab w:val="right" w:pos="10002"/>
              </w:tabs>
              <w:spacing w:line="400" w:lineRule="exact"/>
              <w:ind w:firstLineChars="0"/>
              <w:jc w:val="right"/>
            </w:pPr>
            <w:hyperlink r:id="rId16" w:history="1">
              <w:r w:rsidR="00E024FE">
                <w:rPr>
                  <w:rStyle w:val="a8"/>
                </w:rPr>
                <w:t>详情点击查看</w:t>
              </w:r>
            </w:hyperlink>
          </w:p>
        </w:tc>
        <w:tc>
          <w:tcPr>
            <w:tcW w:w="245" w:type="dxa"/>
          </w:tcPr>
          <w:p w14:paraId="65FD49DD" w14:textId="77777777" w:rsidR="00E024FE" w:rsidRDefault="00E024FE" w:rsidP="00ED0B38">
            <w:pPr>
              <w:spacing w:line="400" w:lineRule="exact"/>
              <w:rPr>
                <w:rFonts w:ascii="Times New Roman" w:hAnsi="Times New Roman" w:cs="Times New Roman"/>
              </w:rPr>
            </w:pPr>
          </w:p>
        </w:tc>
      </w:tr>
      <w:tr w:rsidR="00F45AE6" w14:paraId="0BCDF3C8" w14:textId="77777777" w:rsidTr="005800B5">
        <w:tc>
          <w:tcPr>
            <w:tcW w:w="249" w:type="dxa"/>
          </w:tcPr>
          <w:p w14:paraId="3932E03A" w14:textId="77777777" w:rsidR="00F45AE6" w:rsidRDefault="00F45AE6" w:rsidP="00F45AE6">
            <w:pPr>
              <w:spacing w:line="400" w:lineRule="exact"/>
            </w:pPr>
          </w:p>
        </w:tc>
        <w:tc>
          <w:tcPr>
            <w:tcW w:w="10222" w:type="dxa"/>
          </w:tcPr>
          <w:p w14:paraId="6FD0E630" w14:textId="24AAE64F" w:rsidR="00F45AE6" w:rsidRDefault="00F45AE6" w:rsidP="00F45AE6">
            <w:pPr>
              <w:pStyle w:val="a9"/>
              <w:numPr>
                <w:ilvl w:val="0"/>
                <w:numId w:val="1"/>
              </w:numPr>
              <w:spacing w:line="400" w:lineRule="exact"/>
              <w:ind w:firstLineChars="0"/>
              <w:jc w:val="left"/>
            </w:pPr>
            <w:r w:rsidRPr="00F45AE6">
              <w:rPr>
                <w:rFonts w:hint="eastAsia"/>
                <w:b/>
                <w:bCs/>
                <w:sz w:val="24"/>
                <w:szCs w:val="24"/>
              </w:rPr>
              <w:t>我校张海君教授入选国际电气和电子工程师协会</w:t>
            </w:r>
            <w:proofErr w:type="gramStart"/>
            <w:r w:rsidRPr="00F45AE6">
              <w:rPr>
                <w:rFonts w:hint="eastAsia"/>
                <w:b/>
                <w:bCs/>
                <w:sz w:val="24"/>
                <w:szCs w:val="24"/>
              </w:rPr>
              <w:t>会</w:t>
            </w:r>
            <w:proofErr w:type="gramEnd"/>
            <w:r w:rsidRPr="00F45AE6">
              <w:rPr>
                <w:rFonts w:hint="eastAsia"/>
                <w:b/>
                <w:bCs/>
                <w:sz w:val="24"/>
                <w:szCs w:val="24"/>
              </w:rPr>
              <w:t>士</w:t>
            </w:r>
          </w:p>
        </w:tc>
        <w:tc>
          <w:tcPr>
            <w:tcW w:w="245" w:type="dxa"/>
          </w:tcPr>
          <w:p w14:paraId="3C1BA677" w14:textId="77777777" w:rsidR="00F45AE6" w:rsidRDefault="00F45AE6" w:rsidP="00F45AE6">
            <w:pPr>
              <w:spacing w:line="400" w:lineRule="exact"/>
              <w:rPr>
                <w:rFonts w:ascii="Times New Roman" w:hAnsi="Times New Roman" w:cs="Times New Roman"/>
              </w:rPr>
            </w:pPr>
          </w:p>
        </w:tc>
      </w:tr>
      <w:tr w:rsidR="00F45AE6" w14:paraId="49ACB695" w14:textId="77777777" w:rsidTr="005800B5">
        <w:tc>
          <w:tcPr>
            <w:tcW w:w="249" w:type="dxa"/>
          </w:tcPr>
          <w:p w14:paraId="770DFD3F" w14:textId="77777777" w:rsidR="00F45AE6" w:rsidRDefault="00F45AE6" w:rsidP="00F45AE6">
            <w:pPr>
              <w:spacing w:line="400" w:lineRule="exact"/>
            </w:pPr>
          </w:p>
        </w:tc>
        <w:tc>
          <w:tcPr>
            <w:tcW w:w="10222" w:type="dxa"/>
          </w:tcPr>
          <w:p w14:paraId="6EB93F90" w14:textId="7BF8AA09" w:rsidR="00F45AE6" w:rsidRDefault="00F45AE6" w:rsidP="00F45AE6">
            <w:pPr>
              <w:widowControl/>
              <w:spacing w:line="400" w:lineRule="exact"/>
              <w:ind w:firstLine="482"/>
            </w:pPr>
            <w:r w:rsidRPr="00F45AE6">
              <w:rPr>
                <w:rFonts w:ascii="仿宋_GB2312" w:eastAsia="仿宋_GB2312" w:hAnsi="宋体" w:cs="宋体" w:hint="eastAsia"/>
                <w:kern w:val="0"/>
                <w:sz w:val="24"/>
                <w:szCs w:val="24"/>
              </w:rPr>
              <w:t>近日，国际电气和电子工程师协会（Institute of Electrical and Electronic Engineers，IEEE）公布了2023年新晋Fellow名单，共有319位学者入选，据统计，中国大陆共有38名学者入选。我校计算机与通信工程学院张海君教授以其“对异构网络无线资源管理的贡献”入选。</w:t>
            </w:r>
          </w:p>
        </w:tc>
        <w:tc>
          <w:tcPr>
            <w:tcW w:w="245" w:type="dxa"/>
          </w:tcPr>
          <w:p w14:paraId="53C863E2" w14:textId="77777777" w:rsidR="00F45AE6" w:rsidRDefault="00F45AE6" w:rsidP="00F45AE6">
            <w:pPr>
              <w:spacing w:line="400" w:lineRule="exact"/>
              <w:rPr>
                <w:rFonts w:ascii="Times New Roman" w:hAnsi="Times New Roman" w:cs="Times New Roman"/>
              </w:rPr>
            </w:pPr>
          </w:p>
        </w:tc>
      </w:tr>
      <w:tr w:rsidR="00F45AE6" w14:paraId="5367FF17" w14:textId="77777777" w:rsidTr="005800B5">
        <w:tc>
          <w:tcPr>
            <w:tcW w:w="249" w:type="dxa"/>
          </w:tcPr>
          <w:p w14:paraId="01E55809" w14:textId="77777777" w:rsidR="00F45AE6" w:rsidRDefault="00F45AE6" w:rsidP="00F45AE6">
            <w:pPr>
              <w:spacing w:line="400" w:lineRule="exact"/>
            </w:pPr>
          </w:p>
        </w:tc>
        <w:tc>
          <w:tcPr>
            <w:tcW w:w="10222" w:type="dxa"/>
          </w:tcPr>
          <w:p w14:paraId="566F05F1" w14:textId="26EBB9B8" w:rsidR="00F45AE6" w:rsidRDefault="00000000" w:rsidP="00F45AE6">
            <w:pPr>
              <w:pStyle w:val="Style5"/>
              <w:tabs>
                <w:tab w:val="right" w:pos="10002"/>
              </w:tabs>
              <w:spacing w:line="400" w:lineRule="exact"/>
              <w:ind w:firstLineChars="0"/>
              <w:jc w:val="right"/>
            </w:pPr>
            <w:hyperlink r:id="rId17" w:history="1">
              <w:r w:rsidR="00F45AE6">
                <w:rPr>
                  <w:rStyle w:val="a8"/>
                </w:rPr>
                <w:t>详情点击查看</w:t>
              </w:r>
            </w:hyperlink>
          </w:p>
        </w:tc>
        <w:tc>
          <w:tcPr>
            <w:tcW w:w="245" w:type="dxa"/>
          </w:tcPr>
          <w:p w14:paraId="7C43E2FD" w14:textId="77777777" w:rsidR="00F45AE6" w:rsidRDefault="00F45AE6" w:rsidP="00F45AE6">
            <w:pPr>
              <w:spacing w:line="400" w:lineRule="exact"/>
              <w:rPr>
                <w:rFonts w:ascii="Times New Roman" w:hAnsi="Times New Roman" w:cs="Times New Roman"/>
              </w:rPr>
            </w:pPr>
          </w:p>
        </w:tc>
      </w:tr>
      <w:tr w:rsidR="00F45AE6" w14:paraId="1FEEF7A7" w14:textId="77777777" w:rsidTr="005800B5">
        <w:tc>
          <w:tcPr>
            <w:tcW w:w="249" w:type="dxa"/>
          </w:tcPr>
          <w:p w14:paraId="57B206DF" w14:textId="77777777" w:rsidR="00F45AE6" w:rsidRDefault="00F45AE6" w:rsidP="00F45AE6">
            <w:pPr>
              <w:spacing w:line="400" w:lineRule="exact"/>
            </w:pPr>
          </w:p>
        </w:tc>
        <w:tc>
          <w:tcPr>
            <w:tcW w:w="10222" w:type="dxa"/>
          </w:tcPr>
          <w:p w14:paraId="63BE79F8" w14:textId="147BBED1" w:rsidR="00F45AE6" w:rsidRDefault="00F45AE6" w:rsidP="00F45AE6">
            <w:pPr>
              <w:pStyle w:val="a9"/>
              <w:numPr>
                <w:ilvl w:val="0"/>
                <w:numId w:val="1"/>
              </w:numPr>
              <w:spacing w:line="400" w:lineRule="exact"/>
              <w:ind w:firstLineChars="0"/>
              <w:jc w:val="left"/>
            </w:pPr>
            <w:r w:rsidRPr="00F45AE6">
              <w:rPr>
                <w:rFonts w:hint="eastAsia"/>
                <w:b/>
                <w:bCs/>
                <w:sz w:val="24"/>
                <w:szCs w:val="24"/>
              </w:rPr>
              <w:t>我校获批</w:t>
            </w:r>
            <w:r w:rsidRPr="00F45AE6">
              <w:rPr>
                <w:rFonts w:hint="eastAsia"/>
                <w:b/>
                <w:bCs/>
                <w:sz w:val="24"/>
                <w:szCs w:val="24"/>
              </w:rPr>
              <w:t>1</w:t>
            </w:r>
            <w:r w:rsidRPr="00F45AE6">
              <w:rPr>
                <w:rFonts w:hint="eastAsia"/>
                <w:b/>
                <w:bCs/>
                <w:sz w:val="24"/>
                <w:szCs w:val="24"/>
              </w:rPr>
              <w:t>项国家自然科学基金重大项目</w:t>
            </w:r>
          </w:p>
        </w:tc>
        <w:tc>
          <w:tcPr>
            <w:tcW w:w="245" w:type="dxa"/>
          </w:tcPr>
          <w:p w14:paraId="1D59FA95" w14:textId="77777777" w:rsidR="00F45AE6" w:rsidRDefault="00F45AE6" w:rsidP="00F45AE6">
            <w:pPr>
              <w:spacing w:line="400" w:lineRule="exact"/>
              <w:rPr>
                <w:rFonts w:ascii="Times New Roman" w:hAnsi="Times New Roman" w:cs="Times New Roman"/>
              </w:rPr>
            </w:pPr>
          </w:p>
        </w:tc>
      </w:tr>
      <w:tr w:rsidR="00F45AE6" w14:paraId="36B2AE35" w14:textId="77777777" w:rsidTr="005800B5">
        <w:tc>
          <w:tcPr>
            <w:tcW w:w="249" w:type="dxa"/>
          </w:tcPr>
          <w:p w14:paraId="2D9F8D1F" w14:textId="77777777" w:rsidR="00F45AE6" w:rsidRDefault="00F45AE6" w:rsidP="00F45AE6">
            <w:pPr>
              <w:spacing w:line="400" w:lineRule="exact"/>
            </w:pPr>
          </w:p>
        </w:tc>
        <w:tc>
          <w:tcPr>
            <w:tcW w:w="10222" w:type="dxa"/>
          </w:tcPr>
          <w:p w14:paraId="5CF5B4BA" w14:textId="6125C458" w:rsidR="00F45AE6" w:rsidRDefault="00F45AE6" w:rsidP="00F45AE6">
            <w:pPr>
              <w:widowControl/>
              <w:spacing w:line="400" w:lineRule="exact"/>
              <w:ind w:firstLine="482"/>
            </w:pPr>
            <w:r w:rsidRPr="00F45AE6">
              <w:rPr>
                <w:rFonts w:ascii="仿宋_GB2312" w:eastAsia="仿宋_GB2312" w:hAnsi="宋体" w:cs="宋体" w:hint="eastAsia"/>
                <w:kern w:val="0"/>
                <w:sz w:val="24"/>
                <w:szCs w:val="24"/>
              </w:rPr>
              <w:t>近日，国家自然科学基金委公布了2022年国家自然科学基金重大项目（以下简称“重大项目”）资助名单，我校碳中和创新研究院毛新平院士团队牵头承担的“变革性低碳钢铁制造流程理论与技术”项目获得重大项目资助。至此，我校已连续五年获</w:t>
            </w:r>
            <w:proofErr w:type="gramStart"/>
            <w:r w:rsidRPr="00F45AE6">
              <w:rPr>
                <w:rFonts w:ascii="仿宋_GB2312" w:eastAsia="仿宋_GB2312" w:hAnsi="宋体" w:cs="宋体" w:hint="eastAsia"/>
                <w:kern w:val="0"/>
                <w:sz w:val="24"/>
                <w:szCs w:val="24"/>
              </w:rPr>
              <w:t>批国家</w:t>
            </w:r>
            <w:proofErr w:type="gramEnd"/>
            <w:r w:rsidRPr="00F45AE6">
              <w:rPr>
                <w:rFonts w:ascii="仿宋_GB2312" w:eastAsia="仿宋_GB2312" w:hAnsi="宋体" w:cs="宋体" w:hint="eastAsia"/>
                <w:kern w:val="0"/>
                <w:sz w:val="24"/>
                <w:szCs w:val="24"/>
              </w:rPr>
              <w:t>自然科学基金重大项目。</w:t>
            </w:r>
          </w:p>
        </w:tc>
        <w:tc>
          <w:tcPr>
            <w:tcW w:w="245" w:type="dxa"/>
          </w:tcPr>
          <w:p w14:paraId="592334F0" w14:textId="77777777" w:rsidR="00F45AE6" w:rsidRDefault="00F45AE6" w:rsidP="00F45AE6">
            <w:pPr>
              <w:spacing w:line="400" w:lineRule="exact"/>
              <w:rPr>
                <w:rFonts w:ascii="Times New Roman" w:hAnsi="Times New Roman" w:cs="Times New Roman"/>
              </w:rPr>
            </w:pPr>
          </w:p>
        </w:tc>
      </w:tr>
      <w:tr w:rsidR="00F45AE6" w14:paraId="20491B94" w14:textId="77777777" w:rsidTr="005800B5">
        <w:tc>
          <w:tcPr>
            <w:tcW w:w="249" w:type="dxa"/>
          </w:tcPr>
          <w:p w14:paraId="7FD20AFB" w14:textId="77777777" w:rsidR="00F45AE6" w:rsidRDefault="00F45AE6" w:rsidP="00F45AE6">
            <w:pPr>
              <w:spacing w:line="400" w:lineRule="exact"/>
            </w:pPr>
          </w:p>
        </w:tc>
        <w:tc>
          <w:tcPr>
            <w:tcW w:w="10222" w:type="dxa"/>
          </w:tcPr>
          <w:p w14:paraId="37FC3652" w14:textId="5B246C28" w:rsidR="00F45AE6" w:rsidRDefault="00000000" w:rsidP="00F45AE6">
            <w:pPr>
              <w:pStyle w:val="Style5"/>
              <w:tabs>
                <w:tab w:val="right" w:pos="10002"/>
              </w:tabs>
              <w:spacing w:line="400" w:lineRule="exact"/>
              <w:ind w:firstLineChars="0"/>
              <w:jc w:val="right"/>
            </w:pPr>
            <w:hyperlink r:id="rId18" w:history="1">
              <w:r w:rsidR="00F45AE6">
                <w:rPr>
                  <w:rStyle w:val="a8"/>
                </w:rPr>
                <w:t>详情点击查看</w:t>
              </w:r>
            </w:hyperlink>
          </w:p>
        </w:tc>
        <w:tc>
          <w:tcPr>
            <w:tcW w:w="245" w:type="dxa"/>
          </w:tcPr>
          <w:p w14:paraId="61BCBA6F" w14:textId="77777777" w:rsidR="00F45AE6" w:rsidRDefault="00F45AE6" w:rsidP="00F45AE6">
            <w:pPr>
              <w:spacing w:line="400" w:lineRule="exact"/>
              <w:rPr>
                <w:rFonts w:ascii="Times New Roman" w:hAnsi="Times New Roman" w:cs="Times New Roman"/>
              </w:rPr>
            </w:pPr>
          </w:p>
        </w:tc>
      </w:tr>
      <w:tr w:rsidR="00F45AE6" w14:paraId="4D625C09" w14:textId="77777777" w:rsidTr="005800B5">
        <w:tc>
          <w:tcPr>
            <w:tcW w:w="249" w:type="dxa"/>
          </w:tcPr>
          <w:p w14:paraId="2FB3BBC8" w14:textId="77777777" w:rsidR="00F45AE6" w:rsidRDefault="00F45AE6" w:rsidP="00F45AE6">
            <w:pPr>
              <w:spacing w:line="400" w:lineRule="exact"/>
            </w:pPr>
          </w:p>
        </w:tc>
        <w:tc>
          <w:tcPr>
            <w:tcW w:w="10222" w:type="dxa"/>
          </w:tcPr>
          <w:p w14:paraId="1D37B848" w14:textId="425984EE" w:rsidR="00F45AE6" w:rsidRDefault="009A13C6" w:rsidP="00F45AE6">
            <w:pPr>
              <w:pStyle w:val="a9"/>
              <w:numPr>
                <w:ilvl w:val="0"/>
                <w:numId w:val="1"/>
              </w:numPr>
              <w:spacing w:line="400" w:lineRule="exact"/>
              <w:ind w:firstLineChars="0"/>
              <w:jc w:val="left"/>
            </w:pPr>
            <w:r w:rsidRPr="009A13C6">
              <w:rPr>
                <w:rFonts w:hint="eastAsia"/>
                <w:b/>
                <w:bCs/>
                <w:sz w:val="24"/>
                <w:szCs w:val="24"/>
              </w:rPr>
              <w:t>全国</w:t>
            </w:r>
            <w:r w:rsidRPr="009A13C6">
              <w:rPr>
                <w:rFonts w:hint="eastAsia"/>
                <w:b/>
                <w:bCs/>
                <w:sz w:val="24"/>
                <w:szCs w:val="24"/>
              </w:rPr>
              <w:t>10</w:t>
            </w:r>
            <w:r w:rsidRPr="009A13C6">
              <w:rPr>
                <w:rFonts w:hint="eastAsia"/>
                <w:b/>
                <w:bCs/>
                <w:sz w:val="24"/>
                <w:szCs w:val="24"/>
              </w:rPr>
              <w:t>人！祝贺张跃教授当选发展中国家科学院院士！</w:t>
            </w:r>
          </w:p>
        </w:tc>
        <w:tc>
          <w:tcPr>
            <w:tcW w:w="245" w:type="dxa"/>
          </w:tcPr>
          <w:p w14:paraId="7DA566B6" w14:textId="77777777" w:rsidR="00F45AE6" w:rsidRDefault="00F45AE6" w:rsidP="00F45AE6">
            <w:pPr>
              <w:spacing w:line="400" w:lineRule="exact"/>
              <w:rPr>
                <w:rFonts w:ascii="Times New Roman" w:hAnsi="Times New Roman" w:cs="Times New Roman"/>
              </w:rPr>
            </w:pPr>
          </w:p>
        </w:tc>
      </w:tr>
      <w:tr w:rsidR="00F45AE6" w14:paraId="72176B0D" w14:textId="77777777" w:rsidTr="005800B5">
        <w:tc>
          <w:tcPr>
            <w:tcW w:w="249" w:type="dxa"/>
          </w:tcPr>
          <w:p w14:paraId="5171B24A" w14:textId="77777777" w:rsidR="00F45AE6" w:rsidRDefault="00F45AE6" w:rsidP="00F45AE6">
            <w:pPr>
              <w:spacing w:line="400" w:lineRule="exact"/>
            </w:pPr>
          </w:p>
        </w:tc>
        <w:tc>
          <w:tcPr>
            <w:tcW w:w="10222" w:type="dxa"/>
          </w:tcPr>
          <w:p w14:paraId="11D1A5BD" w14:textId="5E5E507B" w:rsidR="00F45AE6" w:rsidRDefault="009A13C6" w:rsidP="00F45AE6">
            <w:pPr>
              <w:widowControl/>
              <w:spacing w:line="400" w:lineRule="exact"/>
              <w:ind w:firstLine="482"/>
            </w:pPr>
            <w:r w:rsidRPr="009A13C6">
              <w:rPr>
                <w:rFonts w:ascii="仿宋_GB2312" w:eastAsia="仿宋_GB2312" w:hAnsi="宋体" w:cs="宋体" w:hint="eastAsia"/>
                <w:kern w:val="0"/>
                <w:sz w:val="24"/>
                <w:szCs w:val="24"/>
              </w:rPr>
              <w:t>近日，发展中国家科学院(TWAS)第16届学术大会暨第30届院士大会在浙江省杭州市开幕。大会以“基础科学推动发展中国家循证决策与可持续发展”为主题，来自中国、埃及、澳大利亚等20多个国家的140余名代表参加会议，全球近千名学术科研人员在线收看会议实况。大会期间，选举产生50名院士，中国学者共有10人当选。北京科技大学张跃教授当选发展中国家科学院院士。</w:t>
            </w:r>
          </w:p>
        </w:tc>
        <w:tc>
          <w:tcPr>
            <w:tcW w:w="245" w:type="dxa"/>
          </w:tcPr>
          <w:p w14:paraId="32D009DE" w14:textId="77777777" w:rsidR="00F45AE6" w:rsidRDefault="00F45AE6" w:rsidP="00F45AE6">
            <w:pPr>
              <w:spacing w:line="400" w:lineRule="exact"/>
              <w:rPr>
                <w:rFonts w:ascii="Times New Roman" w:hAnsi="Times New Roman" w:cs="Times New Roman"/>
              </w:rPr>
            </w:pPr>
          </w:p>
        </w:tc>
      </w:tr>
      <w:tr w:rsidR="00F45AE6" w14:paraId="204F34E9" w14:textId="77777777" w:rsidTr="005800B5">
        <w:tc>
          <w:tcPr>
            <w:tcW w:w="249" w:type="dxa"/>
          </w:tcPr>
          <w:p w14:paraId="0772D706" w14:textId="77777777" w:rsidR="00F45AE6" w:rsidRDefault="00F45AE6" w:rsidP="00F45AE6">
            <w:pPr>
              <w:spacing w:line="400" w:lineRule="exact"/>
            </w:pPr>
          </w:p>
        </w:tc>
        <w:tc>
          <w:tcPr>
            <w:tcW w:w="10222" w:type="dxa"/>
          </w:tcPr>
          <w:p w14:paraId="5BAFBA0D" w14:textId="2B92824A" w:rsidR="00F45AE6" w:rsidRDefault="00000000" w:rsidP="00F45AE6">
            <w:pPr>
              <w:pStyle w:val="Style5"/>
              <w:tabs>
                <w:tab w:val="right" w:pos="10002"/>
              </w:tabs>
              <w:spacing w:line="400" w:lineRule="exact"/>
              <w:ind w:firstLineChars="0"/>
              <w:jc w:val="right"/>
            </w:pPr>
            <w:hyperlink r:id="rId19" w:history="1">
              <w:r w:rsidR="009A13C6">
                <w:rPr>
                  <w:rStyle w:val="a8"/>
                </w:rPr>
                <w:t>详情点击查看</w:t>
              </w:r>
            </w:hyperlink>
          </w:p>
        </w:tc>
        <w:tc>
          <w:tcPr>
            <w:tcW w:w="245" w:type="dxa"/>
          </w:tcPr>
          <w:p w14:paraId="7F815963" w14:textId="77777777" w:rsidR="00F45AE6" w:rsidRDefault="00F45AE6" w:rsidP="00F45AE6">
            <w:pPr>
              <w:spacing w:line="400" w:lineRule="exact"/>
              <w:rPr>
                <w:rFonts w:ascii="Times New Roman" w:hAnsi="Times New Roman" w:cs="Times New Roman"/>
              </w:rPr>
            </w:pPr>
          </w:p>
        </w:tc>
      </w:tr>
      <w:tr w:rsidR="00F45AE6" w14:paraId="3F2E87FA" w14:textId="77777777" w:rsidTr="005800B5">
        <w:tc>
          <w:tcPr>
            <w:tcW w:w="249" w:type="dxa"/>
          </w:tcPr>
          <w:p w14:paraId="19AD918F" w14:textId="77777777" w:rsidR="00F45AE6" w:rsidRDefault="00F45AE6" w:rsidP="00F45AE6">
            <w:pPr>
              <w:spacing w:line="400" w:lineRule="exact"/>
            </w:pPr>
          </w:p>
        </w:tc>
        <w:tc>
          <w:tcPr>
            <w:tcW w:w="10222" w:type="dxa"/>
          </w:tcPr>
          <w:p w14:paraId="32B5D64B" w14:textId="1282E4B4" w:rsidR="00F45AE6" w:rsidRDefault="009A13C6" w:rsidP="00F45AE6">
            <w:pPr>
              <w:pStyle w:val="a9"/>
              <w:numPr>
                <w:ilvl w:val="0"/>
                <w:numId w:val="1"/>
              </w:numPr>
              <w:spacing w:line="400" w:lineRule="exact"/>
              <w:ind w:firstLineChars="0"/>
              <w:jc w:val="left"/>
            </w:pPr>
            <w:r w:rsidRPr="009A13C6">
              <w:rPr>
                <w:rFonts w:hint="eastAsia"/>
                <w:b/>
                <w:bCs/>
                <w:sz w:val="24"/>
                <w:szCs w:val="24"/>
              </w:rPr>
              <w:t>获奖总数首都第一</w:t>
            </w:r>
            <w:r w:rsidRPr="009A13C6">
              <w:rPr>
                <w:rFonts w:hint="eastAsia"/>
                <w:b/>
                <w:bCs/>
                <w:sz w:val="24"/>
                <w:szCs w:val="24"/>
              </w:rPr>
              <w:t xml:space="preserve"> </w:t>
            </w:r>
            <w:r w:rsidRPr="009A13C6">
              <w:rPr>
                <w:rFonts w:hint="eastAsia"/>
                <w:b/>
                <w:bCs/>
                <w:sz w:val="24"/>
                <w:szCs w:val="24"/>
              </w:rPr>
              <w:t>我校在第八届“互联网</w:t>
            </w:r>
            <w:r w:rsidRPr="009A13C6">
              <w:rPr>
                <w:rFonts w:hint="eastAsia"/>
                <w:b/>
                <w:bCs/>
                <w:sz w:val="24"/>
                <w:szCs w:val="24"/>
              </w:rPr>
              <w:t>+</w:t>
            </w:r>
            <w:r w:rsidRPr="009A13C6">
              <w:rPr>
                <w:rFonts w:hint="eastAsia"/>
                <w:b/>
                <w:bCs/>
                <w:sz w:val="24"/>
                <w:szCs w:val="24"/>
              </w:rPr>
              <w:t>”大赛中再次取得突破</w:t>
            </w:r>
          </w:p>
        </w:tc>
        <w:tc>
          <w:tcPr>
            <w:tcW w:w="245" w:type="dxa"/>
          </w:tcPr>
          <w:p w14:paraId="04EACFB2" w14:textId="77777777" w:rsidR="00F45AE6" w:rsidRDefault="00F45AE6" w:rsidP="00F45AE6">
            <w:pPr>
              <w:spacing w:line="400" w:lineRule="exact"/>
              <w:rPr>
                <w:rFonts w:ascii="Times New Roman" w:hAnsi="Times New Roman" w:cs="Times New Roman"/>
              </w:rPr>
            </w:pPr>
          </w:p>
        </w:tc>
      </w:tr>
      <w:tr w:rsidR="00F45AE6" w14:paraId="6D70911B" w14:textId="77777777" w:rsidTr="005800B5">
        <w:tc>
          <w:tcPr>
            <w:tcW w:w="249" w:type="dxa"/>
          </w:tcPr>
          <w:p w14:paraId="77235104" w14:textId="77777777" w:rsidR="00F45AE6" w:rsidRDefault="00F45AE6" w:rsidP="00F45AE6">
            <w:pPr>
              <w:spacing w:line="400" w:lineRule="exact"/>
            </w:pPr>
          </w:p>
        </w:tc>
        <w:tc>
          <w:tcPr>
            <w:tcW w:w="10222" w:type="dxa"/>
          </w:tcPr>
          <w:p w14:paraId="20E8066F" w14:textId="556FEEDA" w:rsidR="00F45AE6" w:rsidRDefault="009A13C6" w:rsidP="00F45AE6">
            <w:pPr>
              <w:widowControl/>
              <w:spacing w:line="400" w:lineRule="exact"/>
              <w:ind w:firstLine="482"/>
            </w:pPr>
            <w:r w:rsidRPr="009A13C6">
              <w:rPr>
                <w:rFonts w:ascii="仿宋_GB2312" w:eastAsia="仿宋_GB2312" w:hAnsi="宋体" w:cs="宋体" w:hint="eastAsia"/>
                <w:kern w:val="0"/>
                <w:sz w:val="24"/>
                <w:szCs w:val="24"/>
              </w:rPr>
              <w:t>近日，第八届中国国际“互联网+”大学生创新创业大赛金奖争夺赛落下帷幕，我校获得金奖2项、银奖2项、铜奖11+项（暂未完全公布），金奖数量和获奖总数均为我校历史最高，代表我校参赛的大陆项目获奖总数为首都高校第1。同时，我校首次获得大赛青年红色筑梦之旅赛道金奖，再次取得突破。</w:t>
            </w:r>
          </w:p>
        </w:tc>
        <w:tc>
          <w:tcPr>
            <w:tcW w:w="245" w:type="dxa"/>
          </w:tcPr>
          <w:p w14:paraId="004B8D18" w14:textId="77777777" w:rsidR="00F45AE6" w:rsidRDefault="00F45AE6" w:rsidP="00F45AE6">
            <w:pPr>
              <w:spacing w:line="400" w:lineRule="exact"/>
              <w:rPr>
                <w:rFonts w:ascii="Times New Roman" w:hAnsi="Times New Roman" w:cs="Times New Roman"/>
              </w:rPr>
            </w:pPr>
          </w:p>
        </w:tc>
      </w:tr>
      <w:tr w:rsidR="00F45AE6" w14:paraId="6F03C315" w14:textId="77777777" w:rsidTr="005800B5">
        <w:tc>
          <w:tcPr>
            <w:tcW w:w="249" w:type="dxa"/>
          </w:tcPr>
          <w:p w14:paraId="127BAC47" w14:textId="77777777" w:rsidR="00F45AE6" w:rsidRDefault="00F45AE6" w:rsidP="00F45AE6">
            <w:pPr>
              <w:spacing w:line="400" w:lineRule="exact"/>
            </w:pPr>
          </w:p>
        </w:tc>
        <w:tc>
          <w:tcPr>
            <w:tcW w:w="10222" w:type="dxa"/>
          </w:tcPr>
          <w:p w14:paraId="2D8CDE36" w14:textId="74D81C14" w:rsidR="00F45AE6" w:rsidRDefault="00000000" w:rsidP="00F45AE6">
            <w:pPr>
              <w:pStyle w:val="Style5"/>
              <w:tabs>
                <w:tab w:val="right" w:pos="10002"/>
              </w:tabs>
              <w:spacing w:line="400" w:lineRule="exact"/>
              <w:ind w:firstLineChars="0"/>
              <w:jc w:val="right"/>
            </w:pPr>
            <w:hyperlink r:id="rId20" w:history="1">
              <w:r w:rsidR="00F45AE6">
                <w:rPr>
                  <w:rStyle w:val="a8"/>
                </w:rPr>
                <w:t>详情点击查看</w:t>
              </w:r>
            </w:hyperlink>
          </w:p>
        </w:tc>
        <w:tc>
          <w:tcPr>
            <w:tcW w:w="245" w:type="dxa"/>
          </w:tcPr>
          <w:p w14:paraId="10357CDC" w14:textId="77777777" w:rsidR="00F45AE6" w:rsidRDefault="00F45AE6" w:rsidP="00F45AE6">
            <w:pPr>
              <w:spacing w:line="400" w:lineRule="exact"/>
              <w:rPr>
                <w:rFonts w:ascii="Times New Roman" w:hAnsi="Times New Roman" w:cs="Times New Roman"/>
              </w:rPr>
            </w:pPr>
          </w:p>
        </w:tc>
      </w:tr>
      <w:tr w:rsidR="00F45AE6" w14:paraId="577A042F" w14:textId="77777777" w:rsidTr="005800B5">
        <w:tc>
          <w:tcPr>
            <w:tcW w:w="249" w:type="dxa"/>
          </w:tcPr>
          <w:p w14:paraId="7E60018C" w14:textId="77777777" w:rsidR="00F45AE6" w:rsidRDefault="00F45AE6" w:rsidP="00F45AE6">
            <w:pPr>
              <w:spacing w:line="400" w:lineRule="exact"/>
            </w:pPr>
          </w:p>
        </w:tc>
        <w:tc>
          <w:tcPr>
            <w:tcW w:w="10222" w:type="dxa"/>
          </w:tcPr>
          <w:p w14:paraId="4428610E" w14:textId="62D736A0" w:rsidR="00F45AE6" w:rsidRDefault="009A13C6" w:rsidP="00F45AE6">
            <w:pPr>
              <w:pStyle w:val="a9"/>
              <w:numPr>
                <w:ilvl w:val="0"/>
                <w:numId w:val="1"/>
              </w:numPr>
              <w:spacing w:line="400" w:lineRule="exact"/>
              <w:ind w:firstLineChars="0"/>
              <w:jc w:val="left"/>
            </w:pPr>
            <w:r w:rsidRPr="009A13C6">
              <w:rPr>
                <w:rFonts w:hint="eastAsia"/>
                <w:b/>
                <w:bCs/>
                <w:sz w:val="24"/>
                <w:szCs w:val="24"/>
              </w:rPr>
              <w:t>我校获批</w:t>
            </w:r>
            <w:r w:rsidRPr="009A13C6">
              <w:rPr>
                <w:rFonts w:hint="eastAsia"/>
                <w:b/>
                <w:bCs/>
                <w:sz w:val="24"/>
                <w:szCs w:val="24"/>
              </w:rPr>
              <w:t>2</w:t>
            </w:r>
            <w:r w:rsidRPr="009A13C6">
              <w:rPr>
                <w:rFonts w:hint="eastAsia"/>
                <w:b/>
                <w:bCs/>
                <w:sz w:val="24"/>
                <w:szCs w:val="24"/>
              </w:rPr>
              <w:t>项</w:t>
            </w:r>
            <w:r w:rsidR="005C0DAC" w:rsidRPr="005C0DAC">
              <w:rPr>
                <w:rFonts w:hint="eastAsia"/>
                <w:b/>
                <w:bCs/>
                <w:sz w:val="24"/>
                <w:szCs w:val="24"/>
              </w:rPr>
              <w:t>国家社科基金重大项目</w:t>
            </w:r>
          </w:p>
        </w:tc>
        <w:tc>
          <w:tcPr>
            <w:tcW w:w="245" w:type="dxa"/>
          </w:tcPr>
          <w:p w14:paraId="5C20200A" w14:textId="77777777" w:rsidR="00F45AE6" w:rsidRDefault="00F45AE6" w:rsidP="00F45AE6">
            <w:pPr>
              <w:spacing w:line="400" w:lineRule="exact"/>
              <w:rPr>
                <w:rFonts w:ascii="Times New Roman" w:hAnsi="Times New Roman" w:cs="Times New Roman"/>
              </w:rPr>
            </w:pPr>
          </w:p>
        </w:tc>
      </w:tr>
      <w:tr w:rsidR="00F45AE6" w14:paraId="15C0F741" w14:textId="77777777" w:rsidTr="005800B5">
        <w:tc>
          <w:tcPr>
            <w:tcW w:w="249" w:type="dxa"/>
          </w:tcPr>
          <w:p w14:paraId="7EFF7622" w14:textId="77777777" w:rsidR="00F45AE6" w:rsidRDefault="00F45AE6" w:rsidP="00F45AE6">
            <w:pPr>
              <w:spacing w:line="400" w:lineRule="exact"/>
            </w:pPr>
          </w:p>
        </w:tc>
        <w:tc>
          <w:tcPr>
            <w:tcW w:w="10222" w:type="dxa"/>
          </w:tcPr>
          <w:p w14:paraId="2963E83F" w14:textId="727CC986" w:rsidR="00F45AE6" w:rsidRDefault="009A13C6" w:rsidP="00F45AE6">
            <w:pPr>
              <w:widowControl/>
              <w:spacing w:line="400" w:lineRule="exact"/>
              <w:ind w:firstLine="482"/>
            </w:pPr>
            <w:r w:rsidRPr="009A13C6">
              <w:rPr>
                <w:rFonts w:ascii="仿宋_GB2312" w:eastAsia="仿宋_GB2312" w:hAnsi="宋体" w:cs="宋体" w:hint="eastAsia"/>
                <w:kern w:val="0"/>
                <w:sz w:val="24"/>
                <w:szCs w:val="24"/>
              </w:rPr>
              <w:t>近日，全国哲学社会科学工作办公室公布《2022年度国家社科基金重大项目立项名单》，我校马克思主义学院李艳艳教授负责的“马克思主义文明观研究”、科技史与文化遗产研究院李延祥教授负责的“绿松石产源视角下先秦文化互动与交流研究”获批立项。2022年度国家社科基金重大项目共立项公示340项，公布立项338项，涉及161个教学和研究机构，有2项暂缓立项。据统计，我校此次获</w:t>
            </w:r>
            <w:proofErr w:type="gramStart"/>
            <w:r w:rsidRPr="009A13C6">
              <w:rPr>
                <w:rFonts w:ascii="仿宋_GB2312" w:eastAsia="仿宋_GB2312" w:hAnsi="宋体" w:cs="宋体" w:hint="eastAsia"/>
                <w:kern w:val="0"/>
                <w:sz w:val="24"/>
                <w:szCs w:val="24"/>
              </w:rPr>
              <w:t>批重大</w:t>
            </w:r>
            <w:proofErr w:type="gramEnd"/>
            <w:r w:rsidRPr="009A13C6">
              <w:rPr>
                <w:rFonts w:ascii="仿宋_GB2312" w:eastAsia="仿宋_GB2312" w:hAnsi="宋体" w:cs="宋体" w:hint="eastAsia"/>
                <w:kern w:val="0"/>
                <w:sz w:val="24"/>
                <w:szCs w:val="24"/>
              </w:rPr>
              <w:t>项目2项，并列全国第34位。</w:t>
            </w:r>
          </w:p>
        </w:tc>
        <w:tc>
          <w:tcPr>
            <w:tcW w:w="245" w:type="dxa"/>
          </w:tcPr>
          <w:p w14:paraId="78D16FF5" w14:textId="77777777" w:rsidR="00F45AE6" w:rsidRDefault="00F45AE6" w:rsidP="00F45AE6">
            <w:pPr>
              <w:spacing w:line="400" w:lineRule="exact"/>
              <w:rPr>
                <w:rFonts w:ascii="Times New Roman" w:hAnsi="Times New Roman" w:cs="Times New Roman"/>
              </w:rPr>
            </w:pPr>
          </w:p>
        </w:tc>
      </w:tr>
      <w:tr w:rsidR="00F45AE6" w14:paraId="60CCBF04" w14:textId="77777777" w:rsidTr="005800B5">
        <w:tc>
          <w:tcPr>
            <w:tcW w:w="249" w:type="dxa"/>
          </w:tcPr>
          <w:p w14:paraId="26DA25CC" w14:textId="77777777" w:rsidR="00F45AE6" w:rsidRDefault="00F45AE6" w:rsidP="00F45AE6">
            <w:pPr>
              <w:spacing w:line="400" w:lineRule="exact"/>
            </w:pPr>
          </w:p>
        </w:tc>
        <w:tc>
          <w:tcPr>
            <w:tcW w:w="10222" w:type="dxa"/>
          </w:tcPr>
          <w:p w14:paraId="19E8CAE5" w14:textId="08F0BA03" w:rsidR="00F45AE6" w:rsidRDefault="00000000" w:rsidP="00F45AE6">
            <w:pPr>
              <w:pStyle w:val="Style5"/>
              <w:tabs>
                <w:tab w:val="right" w:pos="10002"/>
              </w:tabs>
              <w:spacing w:line="400" w:lineRule="exact"/>
              <w:ind w:firstLineChars="0"/>
              <w:jc w:val="right"/>
            </w:pPr>
            <w:hyperlink r:id="rId21" w:history="1">
              <w:r w:rsidR="00F45AE6">
                <w:rPr>
                  <w:rStyle w:val="a8"/>
                </w:rPr>
                <w:t>详情点击查看</w:t>
              </w:r>
            </w:hyperlink>
          </w:p>
        </w:tc>
        <w:tc>
          <w:tcPr>
            <w:tcW w:w="245" w:type="dxa"/>
          </w:tcPr>
          <w:p w14:paraId="12BC671F" w14:textId="77777777" w:rsidR="00F45AE6" w:rsidRDefault="00F45AE6" w:rsidP="00F45AE6">
            <w:pPr>
              <w:spacing w:line="400" w:lineRule="exact"/>
              <w:rPr>
                <w:rFonts w:ascii="Times New Roman" w:hAnsi="Times New Roman" w:cs="Times New Roman"/>
              </w:rPr>
            </w:pPr>
          </w:p>
        </w:tc>
      </w:tr>
      <w:tr w:rsidR="00A3076F" w14:paraId="7DCC3D52" w14:textId="77777777" w:rsidTr="00D31CB6">
        <w:tc>
          <w:tcPr>
            <w:tcW w:w="249" w:type="dxa"/>
          </w:tcPr>
          <w:p w14:paraId="6CD2DADE" w14:textId="77777777" w:rsidR="00A3076F" w:rsidRDefault="00A3076F" w:rsidP="00D31CB6">
            <w:pPr>
              <w:spacing w:line="400" w:lineRule="exact"/>
            </w:pPr>
          </w:p>
        </w:tc>
        <w:tc>
          <w:tcPr>
            <w:tcW w:w="10222" w:type="dxa"/>
          </w:tcPr>
          <w:p w14:paraId="70235BCD" w14:textId="491260C0" w:rsidR="00A3076F" w:rsidRDefault="00A3076F" w:rsidP="00D31CB6">
            <w:pPr>
              <w:pStyle w:val="a9"/>
              <w:numPr>
                <w:ilvl w:val="0"/>
                <w:numId w:val="1"/>
              </w:numPr>
              <w:spacing w:line="400" w:lineRule="exact"/>
              <w:ind w:firstLineChars="0"/>
              <w:jc w:val="left"/>
            </w:pPr>
            <w:r w:rsidRPr="00A3076F">
              <w:rPr>
                <w:rFonts w:hint="eastAsia"/>
                <w:b/>
                <w:bCs/>
                <w:sz w:val="24"/>
                <w:szCs w:val="24"/>
              </w:rPr>
              <w:t>深切缅怀章守华先生</w:t>
            </w:r>
          </w:p>
        </w:tc>
        <w:tc>
          <w:tcPr>
            <w:tcW w:w="245" w:type="dxa"/>
          </w:tcPr>
          <w:p w14:paraId="1785A9B5" w14:textId="77777777" w:rsidR="00A3076F" w:rsidRDefault="00A3076F" w:rsidP="00D31CB6">
            <w:pPr>
              <w:spacing w:line="400" w:lineRule="exact"/>
              <w:rPr>
                <w:rFonts w:ascii="Times New Roman" w:hAnsi="Times New Roman" w:cs="Times New Roman"/>
              </w:rPr>
            </w:pPr>
          </w:p>
        </w:tc>
      </w:tr>
      <w:tr w:rsidR="00A3076F" w14:paraId="4AD3FCBD" w14:textId="77777777" w:rsidTr="00D31CB6">
        <w:tc>
          <w:tcPr>
            <w:tcW w:w="249" w:type="dxa"/>
          </w:tcPr>
          <w:p w14:paraId="1F597850" w14:textId="77777777" w:rsidR="00A3076F" w:rsidRDefault="00A3076F" w:rsidP="00D31CB6">
            <w:pPr>
              <w:spacing w:line="400" w:lineRule="exact"/>
            </w:pPr>
          </w:p>
        </w:tc>
        <w:tc>
          <w:tcPr>
            <w:tcW w:w="10222" w:type="dxa"/>
          </w:tcPr>
          <w:p w14:paraId="466962EA" w14:textId="6F07D903" w:rsidR="00A3076F" w:rsidRDefault="00A3076F" w:rsidP="00D31CB6">
            <w:pPr>
              <w:widowControl/>
              <w:spacing w:line="400" w:lineRule="exact"/>
              <w:ind w:firstLine="482"/>
            </w:pPr>
            <w:r w:rsidRPr="00A3076F">
              <w:rPr>
                <w:rFonts w:ascii="仿宋_GB2312" w:eastAsia="仿宋_GB2312" w:hAnsi="宋体" w:cs="宋体" w:hint="eastAsia"/>
                <w:kern w:val="0"/>
                <w:sz w:val="24"/>
                <w:szCs w:val="24"/>
              </w:rPr>
              <w:t>金属材料科学家、冶金教育家、北京钢铁工业学院（现北京科技大学）金属材料系和金相热处理专业的主要创始人和开拓者、北京钢铁工业学院主要筹建者之一章守华先生，因病医治无效，于2022年12月17日在北京逝世，享年106岁。</w:t>
            </w:r>
          </w:p>
        </w:tc>
        <w:tc>
          <w:tcPr>
            <w:tcW w:w="245" w:type="dxa"/>
          </w:tcPr>
          <w:p w14:paraId="54047A48" w14:textId="77777777" w:rsidR="00A3076F" w:rsidRDefault="00A3076F" w:rsidP="00D31CB6">
            <w:pPr>
              <w:spacing w:line="400" w:lineRule="exact"/>
              <w:rPr>
                <w:rFonts w:ascii="Times New Roman" w:hAnsi="Times New Roman" w:cs="Times New Roman"/>
              </w:rPr>
            </w:pPr>
          </w:p>
        </w:tc>
      </w:tr>
      <w:tr w:rsidR="00A3076F" w14:paraId="7B457416" w14:textId="77777777" w:rsidTr="00D31CB6">
        <w:tc>
          <w:tcPr>
            <w:tcW w:w="249" w:type="dxa"/>
          </w:tcPr>
          <w:p w14:paraId="4193BDAB" w14:textId="77777777" w:rsidR="00A3076F" w:rsidRDefault="00A3076F" w:rsidP="00D31CB6">
            <w:pPr>
              <w:spacing w:line="400" w:lineRule="exact"/>
            </w:pPr>
          </w:p>
        </w:tc>
        <w:tc>
          <w:tcPr>
            <w:tcW w:w="10222" w:type="dxa"/>
          </w:tcPr>
          <w:p w14:paraId="5BE02F3F" w14:textId="6676F35E" w:rsidR="00A3076F" w:rsidRDefault="00A3076F" w:rsidP="00D31CB6">
            <w:pPr>
              <w:pStyle w:val="Style5"/>
              <w:tabs>
                <w:tab w:val="right" w:pos="10002"/>
              </w:tabs>
              <w:spacing w:line="400" w:lineRule="exact"/>
              <w:ind w:firstLineChars="0"/>
              <w:jc w:val="right"/>
            </w:pPr>
            <w:hyperlink r:id="rId22" w:history="1">
              <w:r>
                <w:rPr>
                  <w:rStyle w:val="a8"/>
                </w:rPr>
                <w:t>详情点</w:t>
              </w:r>
              <w:r>
                <w:rPr>
                  <w:rStyle w:val="a8"/>
                </w:rPr>
                <w:t>击</w:t>
              </w:r>
              <w:r>
                <w:rPr>
                  <w:rStyle w:val="a8"/>
                </w:rPr>
                <w:t>查看</w:t>
              </w:r>
            </w:hyperlink>
          </w:p>
        </w:tc>
        <w:tc>
          <w:tcPr>
            <w:tcW w:w="245" w:type="dxa"/>
          </w:tcPr>
          <w:p w14:paraId="428173D4" w14:textId="77777777" w:rsidR="00A3076F" w:rsidRDefault="00A3076F" w:rsidP="00D31CB6">
            <w:pPr>
              <w:spacing w:line="400" w:lineRule="exact"/>
              <w:rPr>
                <w:rFonts w:ascii="Times New Roman" w:hAnsi="Times New Roman" w:cs="Times New Roman"/>
              </w:rPr>
            </w:pPr>
          </w:p>
        </w:tc>
      </w:tr>
      <w:tr w:rsidR="005800B5" w14:paraId="3F7FF425" w14:textId="77777777" w:rsidTr="005800B5">
        <w:tc>
          <w:tcPr>
            <w:tcW w:w="249" w:type="dxa"/>
          </w:tcPr>
          <w:p w14:paraId="584F592C" w14:textId="77777777" w:rsidR="005800B5" w:rsidRDefault="005800B5" w:rsidP="00ED0B38">
            <w:pPr>
              <w:spacing w:line="400" w:lineRule="exact"/>
            </w:pPr>
          </w:p>
        </w:tc>
        <w:tc>
          <w:tcPr>
            <w:tcW w:w="10222" w:type="dxa"/>
          </w:tcPr>
          <w:p w14:paraId="771CD6DB" w14:textId="77777777" w:rsidR="005800B5" w:rsidRDefault="005800B5" w:rsidP="00ED0B38">
            <w:pPr>
              <w:pStyle w:val="a9"/>
              <w:numPr>
                <w:ilvl w:val="0"/>
                <w:numId w:val="1"/>
              </w:numPr>
              <w:spacing w:line="400" w:lineRule="exact"/>
              <w:ind w:firstLineChars="0"/>
              <w:jc w:val="left"/>
            </w:pPr>
            <w:r w:rsidRPr="008E3584">
              <w:rPr>
                <w:rFonts w:hint="eastAsia"/>
                <w:b/>
                <w:bCs/>
                <w:sz w:val="24"/>
                <w:szCs w:val="24"/>
              </w:rPr>
              <w:t>我校获评全国暑期实践大学十强</w:t>
            </w:r>
          </w:p>
        </w:tc>
        <w:tc>
          <w:tcPr>
            <w:tcW w:w="245" w:type="dxa"/>
          </w:tcPr>
          <w:p w14:paraId="286B82A6" w14:textId="77777777" w:rsidR="005800B5" w:rsidRDefault="005800B5" w:rsidP="00ED0B38">
            <w:pPr>
              <w:spacing w:line="400" w:lineRule="exact"/>
              <w:rPr>
                <w:rFonts w:ascii="Times New Roman" w:hAnsi="Times New Roman" w:cs="Times New Roman"/>
              </w:rPr>
            </w:pPr>
          </w:p>
        </w:tc>
      </w:tr>
      <w:tr w:rsidR="005800B5" w14:paraId="022583E9" w14:textId="77777777" w:rsidTr="005800B5">
        <w:tc>
          <w:tcPr>
            <w:tcW w:w="249" w:type="dxa"/>
          </w:tcPr>
          <w:p w14:paraId="2AC6011D" w14:textId="77777777" w:rsidR="005800B5" w:rsidRDefault="005800B5" w:rsidP="00ED0B38">
            <w:pPr>
              <w:spacing w:line="400" w:lineRule="exact"/>
            </w:pPr>
          </w:p>
        </w:tc>
        <w:tc>
          <w:tcPr>
            <w:tcW w:w="10222" w:type="dxa"/>
          </w:tcPr>
          <w:p w14:paraId="09258EEE" w14:textId="77777777" w:rsidR="005800B5" w:rsidRDefault="005800B5" w:rsidP="00ED0B38">
            <w:pPr>
              <w:widowControl/>
              <w:spacing w:line="400" w:lineRule="exact"/>
              <w:ind w:firstLine="482"/>
            </w:pPr>
            <w:r w:rsidRPr="008E3584">
              <w:rPr>
                <w:rFonts w:ascii="仿宋_GB2312" w:eastAsia="仿宋_GB2312" w:hAnsi="宋体" w:cs="宋体" w:hint="eastAsia"/>
                <w:kern w:val="0"/>
                <w:sz w:val="24"/>
                <w:szCs w:val="24"/>
              </w:rPr>
              <w:t>近日，中国青年报举办的“2022年第八届全国大学生暑期实践展示活动”获奖名单公布。我校获评“全国暑期实践大学TOP10”。孟子居智慧乡村·科技振兴</w:t>
            </w:r>
            <w:proofErr w:type="gramStart"/>
            <w:r w:rsidRPr="008E3584">
              <w:rPr>
                <w:rFonts w:ascii="仿宋_GB2312" w:eastAsia="仿宋_GB2312" w:hAnsi="宋体" w:cs="宋体" w:hint="eastAsia"/>
                <w:kern w:val="0"/>
                <w:sz w:val="24"/>
                <w:szCs w:val="24"/>
              </w:rPr>
              <w:t>实践团</w:t>
            </w:r>
            <w:proofErr w:type="gramEnd"/>
            <w:r w:rsidRPr="008E3584">
              <w:rPr>
                <w:rFonts w:ascii="仿宋_GB2312" w:eastAsia="仿宋_GB2312" w:hAnsi="宋体" w:cs="宋体" w:hint="eastAsia"/>
                <w:kern w:val="0"/>
                <w:sz w:val="24"/>
                <w:szCs w:val="24"/>
              </w:rPr>
              <w:t>获“全国大学生暑期实践团队TOP10”，由北京科技大学</w:t>
            </w:r>
            <w:proofErr w:type="gramStart"/>
            <w:r w:rsidRPr="008E3584">
              <w:rPr>
                <w:rFonts w:ascii="仿宋_GB2312" w:eastAsia="仿宋_GB2312" w:hAnsi="宋体" w:cs="宋体" w:hint="eastAsia"/>
                <w:kern w:val="0"/>
                <w:sz w:val="24"/>
                <w:szCs w:val="24"/>
              </w:rPr>
              <w:t>索奥子</w:t>
            </w:r>
            <w:proofErr w:type="gramEnd"/>
            <w:r w:rsidRPr="008E3584">
              <w:rPr>
                <w:rFonts w:ascii="仿宋_GB2312" w:eastAsia="仿宋_GB2312" w:hAnsi="宋体" w:cs="宋体" w:hint="eastAsia"/>
                <w:kern w:val="0"/>
                <w:sz w:val="24"/>
                <w:szCs w:val="24"/>
              </w:rPr>
              <w:t>归助老科技</w:t>
            </w:r>
            <w:proofErr w:type="gramStart"/>
            <w:r w:rsidRPr="008E3584">
              <w:rPr>
                <w:rFonts w:ascii="仿宋_GB2312" w:eastAsia="仿宋_GB2312" w:hAnsi="宋体" w:cs="宋体" w:hint="eastAsia"/>
                <w:kern w:val="0"/>
                <w:sz w:val="24"/>
                <w:szCs w:val="24"/>
              </w:rPr>
              <w:t>实践团</w:t>
            </w:r>
            <w:proofErr w:type="gramEnd"/>
            <w:r w:rsidRPr="008E3584">
              <w:rPr>
                <w:rFonts w:ascii="仿宋_GB2312" w:eastAsia="仿宋_GB2312" w:hAnsi="宋体" w:cs="宋体" w:hint="eastAsia"/>
                <w:kern w:val="0"/>
                <w:sz w:val="24"/>
                <w:szCs w:val="24"/>
              </w:rPr>
              <w:t>制作的“‘视译’APP——子女虚拟形象陪伴独居老人”获“全国大学生暑期实践成果TOP10”，甘露乡村教育振兴</w:t>
            </w:r>
            <w:proofErr w:type="gramStart"/>
            <w:r w:rsidRPr="008E3584">
              <w:rPr>
                <w:rFonts w:ascii="仿宋_GB2312" w:eastAsia="仿宋_GB2312" w:hAnsi="宋体" w:cs="宋体" w:hint="eastAsia"/>
                <w:kern w:val="0"/>
                <w:sz w:val="24"/>
                <w:szCs w:val="24"/>
              </w:rPr>
              <w:t>实践团</w:t>
            </w:r>
            <w:proofErr w:type="gramEnd"/>
            <w:r w:rsidRPr="008E3584">
              <w:rPr>
                <w:rFonts w:ascii="仿宋_GB2312" w:eastAsia="仿宋_GB2312" w:hAnsi="宋体" w:cs="宋体" w:hint="eastAsia"/>
                <w:kern w:val="0"/>
                <w:sz w:val="24"/>
                <w:szCs w:val="24"/>
              </w:rPr>
              <w:t>和青春足迹丈量祖国十年成就寻访</w:t>
            </w:r>
            <w:proofErr w:type="gramStart"/>
            <w:r w:rsidRPr="008E3584">
              <w:rPr>
                <w:rFonts w:ascii="仿宋_GB2312" w:eastAsia="仿宋_GB2312" w:hAnsi="宋体" w:cs="宋体" w:hint="eastAsia"/>
                <w:kern w:val="0"/>
                <w:sz w:val="24"/>
                <w:szCs w:val="24"/>
              </w:rPr>
              <w:t>实践团</w:t>
            </w:r>
            <w:proofErr w:type="gramEnd"/>
            <w:r w:rsidRPr="008E3584">
              <w:rPr>
                <w:rFonts w:ascii="仿宋_GB2312" w:eastAsia="仿宋_GB2312" w:hAnsi="宋体" w:cs="宋体" w:hint="eastAsia"/>
                <w:kern w:val="0"/>
                <w:sz w:val="24"/>
                <w:szCs w:val="24"/>
              </w:rPr>
              <w:t>获“全国大学生暑期实践团队TOP100”。</w:t>
            </w:r>
          </w:p>
        </w:tc>
        <w:tc>
          <w:tcPr>
            <w:tcW w:w="245" w:type="dxa"/>
          </w:tcPr>
          <w:p w14:paraId="00E8E854" w14:textId="77777777" w:rsidR="005800B5" w:rsidRDefault="005800B5" w:rsidP="00ED0B38">
            <w:pPr>
              <w:spacing w:line="400" w:lineRule="exact"/>
              <w:rPr>
                <w:rFonts w:ascii="Times New Roman" w:hAnsi="Times New Roman" w:cs="Times New Roman"/>
              </w:rPr>
            </w:pPr>
          </w:p>
        </w:tc>
      </w:tr>
      <w:tr w:rsidR="005800B5" w14:paraId="4B26FD8C" w14:textId="77777777" w:rsidTr="005800B5">
        <w:tc>
          <w:tcPr>
            <w:tcW w:w="249" w:type="dxa"/>
          </w:tcPr>
          <w:p w14:paraId="74422742" w14:textId="77777777" w:rsidR="005800B5" w:rsidRDefault="005800B5" w:rsidP="00ED0B38">
            <w:pPr>
              <w:spacing w:line="400" w:lineRule="exact"/>
            </w:pPr>
          </w:p>
        </w:tc>
        <w:tc>
          <w:tcPr>
            <w:tcW w:w="10222" w:type="dxa"/>
          </w:tcPr>
          <w:p w14:paraId="28E8FB5C" w14:textId="77777777" w:rsidR="005800B5" w:rsidRDefault="00000000" w:rsidP="00ED0B38">
            <w:pPr>
              <w:pStyle w:val="Style5"/>
              <w:tabs>
                <w:tab w:val="right" w:pos="10002"/>
              </w:tabs>
              <w:spacing w:line="400" w:lineRule="exact"/>
              <w:ind w:firstLineChars="0"/>
              <w:jc w:val="right"/>
            </w:pPr>
            <w:hyperlink r:id="rId23" w:history="1">
              <w:r w:rsidR="005800B5">
                <w:rPr>
                  <w:rStyle w:val="a8"/>
                </w:rPr>
                <w:t>详情点击查看</w:t>
              </w:r>
            </w:hyperlink>
          </w:p>
        </w:tc>
        <w:tc>
          <w:tcPr>
            <w:tcW w:w="245" w:type="dxa"/>
          </w:tcPr>
          <w:p w14:paraId="0CFFC4A1" w14:textId="77777777" w:rsidR="005800B5" w:rsidRDefault="005800B5" w:rsidP="00ED0B38">
            <w:pPr>
              <w:spacing w:line="400" w:lineRule="exact"/>
              <w:rPr>
                <w:rFonts w:ascii="Times New Roman" w:hAnsi="Times New Roman" w:cs="Times New Roman"/>
              </w:rPr>
            </w:pPr>
          </w:p>
        </w:tc>
      </w:tr>
      <w:tr w:rsidR="00F45AE6" w14:paraId="76CC26C0" w14:textId="77777777" w:rsidTr="005800B5">
        <w:tc>
          <w:tcPr>
            <w:tcW w:w="249" w:type="dxa"/>
          </w:tcPr>
          <w:p w14:paraId="29C8E37B" w14:textId="77777777" w:rsidR="00F45AE6" w:rsidRDefault="00F45AE6" w:rsidP="00F45AE6">
            <w:pPr>
              <w:spacing w:line="400" w:lineRule="exact"/>
            </w:pPr>
          </w:p>
        </w:tc>
        <w:tc>
          <w:tcPr>
            <w:tcW w:w="10222" w:type="dxa"/>
          </w:tcPr>
          <w:p w14:paraId="1ACBB629" w14:textId="60633329" w:rsidR="00F45AE6" w:rsidRDefault="00B7171B" w:rsidP="00F45AE6">
            <w:pPr>
              <w:pStyle w:val="a9"/>
              <w:numPr>
                <w:ilvl w:val="0"/>
                <w:numId w:val="1"/>
              </w:numPr>
              <w:spacing w:line="400" w:lineRule="exact"/>
              <w:ind w:firstLineChars="0"/>
              <w:jc w:val="left"/>
            </w:pPr>
            <w:r>
              <w:rPr>
                <w:rFonts w:hint="eastAsia"/>
                <w:b/>
                <w:bCs/>
                <w:sz w:val="24"/>
                <w:szCs w:val="24"/>
              </w:rPr>
              <w:t>北京科技大学</w:t>
            </w:r>
            <w:r w:rsidRPr="00B7171B">
              <w:rPr>
                <w:rFonts w:hint="eastAsia"/>
                <w:b/>
                <w:bCs/>
                <w:sz w:val="24"/>
                <w:szCs w:val="24"/>
              </w:rPr>
              <w:t>为</w:t>
            </w:r>
            <w:r>
              <w:rPr>
                <w:rFonts w:hint="eastAsia"/>
                <w:b/>
                <w:bCs/>
                <w:sz w:val="24"/>
                <w:szCs w:val="24"/>
              </w:rPr>
              <w:t>考研学子</w:t>
            </w:r>
            <w:r w:rsidRPr="00B7171B">
              <w:rPr>
                <w:rFonts w:hint="eastAsia"/>
                <w:b/>
                <w:bCs/>
                <w:sz w:val="24"/>
                <w:szCs w:val="24"/>
              </w:rPr>
              <w:t>保驾护航！</w:t>
            </w:r>
          </w:p>
        </w:tc>
        <w:tc>
          <w:tcPr>
            <w:tcW w:w="245" w:type="dxa"/>
          </w:tcPr>
          <w:p w14:paraId="1417F985" w14:textId="77777777" w:rsidR="00F45AE6" w:rsidRDefault="00F45AE6" w:rsidP="00F45AE6">
            <w:pPr>
              <w:spacing w:line="400" w:lineRule="exact"/>
              <w:rPr>
                <w:rFonts w:ascii="Times New Roman" w:hAnsi="Times New Roman" w:cs="Times New Roman"/>
              </w:rPr>
            </w:pPr>
          </w:p>
        </w:tc>
      </w:tr>
      <w:tr w:rsidR="00F45AE6" w14:paraId="731832EA" w14:textId="77777777" w:rsidTr="005800B5">
        <w:tc>
          <w:tcPr>
            <w:tcW w:w="249" w:type="dxa"/>
          </w:tcPr>
          <w:p w14:paraId="10F77FE0" w14:textId="77777777" w:rsidR="00F45AE6" w:rsidRDefault="00F45AE6" w:rsidP="00F45AE6">
            <w:pPr>
              <w:spacing w:line="400" w:lineRule="exact"/>
            </w:pPr>
          </w:p>
        </w:tc>
        <w:tc>
          <w:tcPr>
            <w:tcW w:w="10222" w:type="dxa"/>
          </w:tcPr>
          <w:p w14:paraId="01F16C0D" w14:textId="395EF18D" w:rsidR="00F45AE6" w:rsidRPr="00B7171B" w:rsidRDefault="00B7171B" w:rsidP="00C17B1D">
            <w:pPr>
              <w:spacing w:line="400" w:lineRule="exact"/>
              <w:ind w:firstLineChars="200" w:firstLine="480"/>
              <w:rPr>
                <w:rFonts w:ascii="仿宋_GB2312" w:eastAsia="仿宋_GB2312"/>
                <w:sz w:val="24"/>
                <w:szCs w:val="24"/>
              </w:rPr>
            </w:pPr>
            <w:r w:rsidRPr="00B7171B">
              <w:rPr>
                <w:rFonts w:ascii="仿宋_GB2312" w:eastAsia="仿宋_GB2312" w:hint="eastAsia"/>
                <w:sz w:val="24"/>
                <w:szCs w:val="24"/>
              </w:rPr>
              <w:t>12月24日-25日，2023年硕士研究生招生考试北京科技大学考点工作顺利开展</w:t>
            </w:r>
            <w:r>
              <w:rPr>
                <w:rFonts w:ascii="仿宋_GB2312" w:eastAsia="仿宋_GB2312" w:hint="eastAsia"/>
                <w:sz w:val="24"/>
                <w:szCs w:val="24"/>
              </w:rPr>
              <w:t>。</w:t>
            </w:r>
            <w:r w:rsidR="00C17B1D" w:rsidRPr="00C17B1D">
              <w:rPr>
                <w:rFonts w:ascii="仿宋_GB2312" w:eastAsia="仿宋_GB2312" w:hint="eastAsia"/>
                <w:sz w:val="24"/>
                <w:szCs w:val="24"/>
              </w:rPr>
              <w:t>今年全国</w:t>
            </w:r>
            <w:r w:rsidR="00C17B1D" w:rsidRPr="00C17B1D">
              <w:rPr>
                <w:rFonts w:ascii="仿宋_GB2312" w:eastAsia="仿宋_GB2312" w:hint="eastAsia"/>
                <w:sz w:val="24"/>
                <w:szCs w:val="24"/>
              </w:rPr>
              <w:lastRenderedPageBreak/>
              <w:t>共有13839人报考北京科技大学</w:t>
            </w:r>
            <w:r w:rsidR="00C17B1D">
              <w:rPr>
                <w:rFonts w:ascii="仿宋_GB2312" w:eastAsia="仿宋_GB2312" w:hint="eastAsia"/>
                <w:sz w:val="24"/>
                <w:szCs w:val="24"/>
              </w:rPr>
              <w:t>。</w:t>
            </w:r>
            <w:r w:rsidR="00C17B1D" w:rsidRPr="00C17B1D">
              <w:rPr>
                <w:rFonts w:ascii="仿宋_GB2312" w:eastAsia="仿宋_GB2312" w:hint="eastAsia"/>
                <w:sz w:val="24"/>
                <w:szCs w:val="24"/>
              </w:rPr>
              <w:t>在北京科技大学考点</w:t>
            </w:r>
            <w:r w:rsidR="00C17B1D">
              <w:rPr>
                <w:rFonts w:ascii="仿宋_GB2312" w:eastAsia="仿宋_GB2312" w:hint="eastAsia"/>
                <w:sz w:val="24"/>
                <w:szCs w:val="24"/>
              </w:rPr>
              <w:t>，</w:t>
            </w:r>
            <w:r w:rsidR="00C17B1D" w:rsidRPr="00C17B1D">
              <w:rPr>
                <w:rFonts w:ascii="仿宋_GB2312" w:eastAsia="仿宋_GB2312" w:hint="eastAsia"/>
                <w:sz w:val="24"/>
                <w:szCs w:val="24"/>
              </w:rPr>
              <w:t>参加考试的共4513人</w:t>
            </w:r>
            <w:r w:rsidR="00C17B1D">
              <w:rPr>
                <w:rFonts w:ascii="仿宋_GB2312" w:eastAsia="仿宋_GB2312" w:hint="eastAsia"/>
                <w:sz w:val="24"/>
                <w:szCs w:val="24"/>
              </w:rPr>
              <w:t>。</w:t>
            </w:r>
            <w:r w:rsidR="00C17B1D" w:rsidRPr="00C17B1D">
              <w:rPr>
                <w:rFonts w:ascii="仿宋_GB2312" w:eastAsia="仿宋_GB2312" w:hint="eastAsia"/>
                <w:sz w:val="24"/>
                <w:szCs w:val="24"/>
              </w:rPr>
              <w:t>其中，校内考生1277人</w:t>
            </w:r>
            <w:r w:rsidR="00C17B1D">
              <w:rPr>
                <w:rFonts w:ascii="仿宋_GB2312" w:eastAsia="仿宋_GB2312" w:hint="eastAsia"/>
                <w:sz w:val="24"/>
                <w:szCs w:val="24"/>
              </w:rPr>
              <w:t>，</w:t>
            </w:r>
            <w:r w:rsidR="00C17B1D" w:rsidRPr="00C17B1D">
              <w:rPr>
                <w:rFonts w:ascii="仿宋_GB2312" w:eastAsia="仿宋_GB2312" w:hint="eastAsia"/>
                <w:sz w:val="24"/>
                <w:szCs w:val="24"/>
              </w:rPr>
              <w:t>校外考生3236人</w:t>
            </w:r>
            <w:r w:rsidR="00C17B1D">
              <w:rPr>
                <w:rFonts w:ascii="仿宋_GB2312" w:eastAsia="仿宋_GB2312" w:hint="eastAsia"/>
                <w:sz w:val="24"/>
                <w:szCs w:val="24"/>
              </w:rPr>
              <w:t>，</w:t>
            </w:r>
            <w:r w:rsidR="00C17B1D" w:rsidRPr="00C17B1D">
              <w:rPr>
                <w:rFonts w:ascii="仿宋_GB2312" w:eastAsia="仿宋_GB2312" w:hint="eastAsia"/>
                <w:sz w:val="24"/>
                <w:szCs w:val="24"/>
              </w:rPr>
              <w:t>其他近一万名考生分布在全国650个考点</w:t>
            </w:r>
            <w:r w:rsidR="00C17B1D">
              <w:rPr>
                <w:rFonts w:ascii="仿宋_GB2312" w:eastAsia="仿宋_GB2312" w:hint="eastAsia"/>
                <w:sz w:val="24"/>
                <w:szCs w:val="24"/>
              </w:rPr>
              <w:t>。</w:t>
            </w:r>
          </w:p>
        </w:tc>
        <w:tc>
          <w:tcPr>
            <w:tcW w:w="245" w:type="dxa"/>
          </w:tcPr>
          <w:p w14:paraId="25CAE0A0" w14:textId="77777777" w:rsidR="00F45AE6" w:rsidRPr="00B7171B" w:rsidRDefault="00F45AE6" w:rsidP="00F45AE6">
            <w:pPr>
              <w:spacing w:line="400" w:lineRule="exact"/>
            </w:pPr>
          </w:p>
        </w:tc>
      </w:tr>
      <w:tr w:rsidR="00F45AE6" w14:paraId="7C5E0453" w14:textId="77777777" w:rsidTr="005800B5">
        <w:tc>
          <w:tcPr>
            <w:tcW w:w="249" w:type="dxa"/>
          </w:tcPr>
          <w:p w14:paraId="02663538" w14:textId="77777777" w:rsidR="00F45AE6" w:rsidRDefault="00F45AE6" w:rsidP="00F45AE6">
            <w:pPr>
              <w:spacing w:line="400" w:lineRule="exact"/>
            </w:pPr>
          </w:p>
        </w:tc>
        <w:tc>
          <w:tcPr>
            <w:tcW w:w="10222" w:type="dxa"/>
          </w:tcPr>
          <w:p w14:paraId="261462B6" w14:textId="57D359CB" w:rsidR="00F45AE6" w:rsidRDefault="00000000" w:rsidP="00F45AE6">
            <w:pPr>
              <w:pStyle w:val="Style5"/>
              <w:tabs>
                <w:tab w:val="right" w:pos="10002"/>
              </w:tabs>
              <w:spacing w:line="400" w:lineRule="exact"/>
              <w:ind w:firstLineChars="0"/>
              <w:jc w:val="right"/>
            </w:pPr>
            <w:hyperlink r:id="rId24" w:history="1">
              <w:r w:rsidR="00F45AE6">
                <w:rPr>
                  <w:rStyle w:val="a8"/>
                </w:rPr>
                <w:t>详情点击查看</w:t>
              </w:r>
            </w:hyperlink>
          </w:p>
        </w:tc>
        <w:tc>
          <w:tcPr>
            <w:tcW w:w="245" w:type="dxa"/>
          </w:tcPr>
          <w:p w14:paraId="771BB0E4" w14:textId="77777777" w:rsidR="00F45AE6" w:rsidRDefault="00F45AE6" w:rsidP="00F45AE6">
            <w:pPr>
              <w:spacing w:line="400" w:lineRule="exact"/>
              <w:rPr>
                <w:rFonts w:ascii="Times New Roman" w:hAnsi="Times New Roman" w:cs="Times New Roman"/>
              </w:rPr>
            </w:pPr>
          </w:p>
        </w:tc>
      </w:tr>
      <w:tr w:rsidR="00F94359" w14:paraId="5E124462" w14:textId="77777777" w:rsidTr="00B919DD">
        <w:tc>
          <w:tcPr>
            <w:tcW w:w="249" w:type="dxa"/>
          </w:tcPr>
          <w:p w14:paraId="294AC6B2" w14:textId="77777777" w:rsidR="00F94359" w:rsidRDefault="00F94359" w:rsidP="00B919DD">
            <w:pPr>
              <w:spacing w:line="400" w:lineRule="exact"/>
            </w:pPr>
          </w:p>
        </w:tc>
        <w:tc>
          <w:tcPr>
            <w:tcW w:w="10222" w:type="dxa"/>
          </w:tcPr>
          <w:p w14:paraId="34B561D9" w14:textId="6A63789D" w:rsidR="00F94359" w:rsidRDefault="00F94359" w:rsidP="00B919DD">
            <w:pPr>
              <w:pStyle w:val="a9"/>
              <w:numPr>
                <w:ilvl w:val="0"/>
                <w:numId w:val="1"/>
              </w:numPr>
              <w:spacing w:line="400" w:lineRule="exact"/>
              <w:ind w:firstLineChars="0"/>
              <w:jc w:val="left"/>
            </w:pPr>
            <w:r w:rsidRPr="00F94359">
              <w:rPr>
                <w:rFonts w:hint="eastAsia"/>
                <w:b/>
                <w:bCs/>
                <w:sz w:val="24"/>
                <w:szCs w:val="24"/>
              </w:rPr>
              <w:t>副校长黄武南在行业中外人文交流研究院工作推进会上作代表发言</w:t>
            </w:r>
          </w:p>
        </w:tc>
        <w:tc>
          <w:tcPr>
            <w:tcW w:w="245" w:type="dxa"/>
          </w:tcPr>
          <w:p w14:paraId="2D778ABD" w14:textId="77777777" w:rsidR="00F94359" w:rsidRDefault="00F94359" w:rsidP="00B919DD">
            <w:pPr>
              <w:spacing w:line="400" w:lineRule="exact"/>
              <w:rPr>
                <w:rFonts w:ascii="Times New Roman" w:hAnsi="Times New Roman" w:cs="Times New Roman"/>
              </w:rPr>
            </w:pPr>
          </w:p>
        </w:tc>
      </w:tr>
      <w:tr w:rsidR="00F94359" w14:paraId="5C101220" w14:textId="77777777" w:rsidTr="00B919DD">
        <w:tc>
          <w:tcPr>
            <w:tcW w:w="249" w:type="dxa"/>
          </w:tcPr>
          <w:p w14:paraId="7DD647A1" w14:textId="77777777" w:rsidR="00F94359" w:rsidRDefault="00F94359" w:rsidP="00B919DD">
            <w:pPr>
              <w:spacing w:line="400" w:lineRule="exact"/>
            </w:pPr>
          </w:p>
        </w:tc>
        <w:tc>
          <w:tcPr>
            <w:tcW w:w="10222" w:type="dxa"/>
          </w:tcPr>
          <w:p w14:paraId="2086D823" w14:textId="7DAC8DF9" w:rsidR="00F94359" w:rsidRPr="00B7171B" w:rsidRDefault="00F94359" w:rsidP="00B919DD">
            <w:pPr>
              <w:spacing w:line="400" w:lineRule="exact"/>
              <w:ind w:firstLineChars="200" w:firstLine="480"/>
              <w:rPr>
                <w:rFonts w:ascii="仿宋_GB2312" w:eastAsia="仿宋_GB2312"/>
                <w:sz w:val="24"/>
                <w:szCs w:val="24"/>
              </w:rPr>
            </w:pPr>
            <w:r w:rsidRPr="00F94359">
              <w:rPr>
                <w:rFonts w:ascii="仿宋_GB2312" w:eastAsia="仿宋_GB2312" w:hint="eastAsia"/>
                <w:sz w:val="24"/>
                <w:szCs w:val="24"/>
              </w:rPr>
              <w:t>12月23日，教育部中外人文交流中心组织召开行业中外人文交流研究院（基地、中心）建设经验交流暨工作推进会。教育部中外人文交流中心主任杜柯伟、副主任夏娟出席会议，我校副校长黄武南受邀代表学校矿业与钢铁行业中外人文交流研究院作经验发言。</w:t>
            </w:r>
          </w:p>
        </w:tc>
        <w:tc>
          <w:tcPr>
            <w:tcW w:w="245" w:type="dxa"/>
          </w:tcPr>
          <w:p w14:paraId="701E78E0" w14:textId="77777777" w:rsidR="00F94359" w:rsidRPr="00B7171B" w:rsidRDefault="00F94359" w:rsidP="00B919DD">
            <w:pPr>
              <w:spacing w:line="400" w:lineRule="exact"/>
            </w:pPr>
          </w:p>
        </w:tc>
      </w:tr>
      <w:tr w:rsidR="00F94359" w14:paraId="12B7DA2E" w14:textId="77777777" w:rsidTr="00B919DD">
        <w:tc>
          <w:tcPr>
            <w:tcW w:w="249" w:type="dxa"/>
          </w:tcPr>
          <w:p w14:paraId="6F942D10" w14:textId="77777777" w:rsidR="00F94359" w:rsidRDefault="00F94359" w:rsidP="00B919DD">
            <w:pPr>
              <w:spacing w:line="400" w:lineRule="exact"/>
            </w:pPr>
          </w:p>
        </w:tc>
        <w:tc>
          <w:tcPr>
            <w:tcW w:w="10222" w:type="dxa"/>
          </w:tcPr>
          <w:p w14:paraId="2291BE0B" w14:textId="371B6B46" w:rsidR="00F94359" w:rsidRDefault="00000000" w:rsidP="00B919DD">
            <w:pPr>
              <w:pStyle w:val="Style5"/>
              <w:tabs>
                <w:tab w:val="right" w:pos="10002"/>
              </w:tabs>
              <w:spacing w:line="400" w:lineRule="exact"/>
              <w:ind w:firstLineChars="0"/>
              <w:jc w:val="right"/>
            </w:pPr>
            <w:hyperlink r:id="rId25" w:history="1">
              <w:r w:rsidR="00F94359">
                <w:rPr>
                  <w:rStyle w:val="a8"/>
                </w:rPr>
                <w:t>详情点击查看</w:t>
              </w:r>
            </w:hyperlink>
          </w:p>
        </w:tc>
        <w:tc>
          <w:tcPr>
            <w:tcW w:w="245" w:type="dxa"/>
          </w:tcPr>
          <w:p w14:paraId="4C346FF5" w14:textId="77777777" w:rsidR="00F94359" w:rsidRDefault="00F94359" w:rsidP="00B919DD">
            <w:pPr>
              <w:spacing w:line="400" w:lineRule="exact"/>
              <w:rPr>
                <w:rFonts w:ascii="Times New Roman" w:hAnsi="Times New Roman" w:cs="Times New Roman"/>
              </w:rPr>
            </w:pPr>
          </w:p>
        </w:tc>
      </w:tr>
      <w:tr w:rsidR="00F94359" w14:paraId="639FCE13" w14:textId="77777777" w:rsidTr="00B919DD">
        <w:tc>
          <w:tcPr>
            <w:tcW w:w="249" w:type="dxa"/>
          </w:tcPr>
          <w:p w14:paraId="677AB34C" w14:textId="77777777" w:rsidR="00F94359" w:rsidRDefault="00F94359" w:rsidP="00B919DD">
            <w:pPr>
              <w:spacing w:line="400" w:lineRule="exact"/>
            </w:pPr>
          </w:p>
        </w:tc>
        <w:tc>
          <w:tcPr>
            <w:tcW w:w="10222" w:type="dxa"/>
          </w:tcPr>
          <w:p w14:paraId="693D49FE" w14:textId="091E4B69" w:rsidR="00F94359" w:rsidRDefault="00F94359" w:rsidP="00B919DD">
            <w:pPr>
              <w:pStyle w:val="a9"/>
              <w:numPr>
                <w:ilvl w:val="0"/>
                <w:numId w:val="1"/>
              </w:numPr>
              <w:spacing w:line="400" w:lineRule="exact"/>
              <w:ind w:firstLineChars="0"/>
              <w:jc w:val="left"/>
            </w:pPr>
            <w:r w:rsidRPr="00F94359">
              <w:rPr>
                <w:rFonts w:hint="eastAsia"/>
                <w:b/>
                <w:bCs/>
                <w:sz w:val="24"/>
                <w:szCs w:val="24"/>
              </w:rPr>
              <w:t>学校举行“</w:t>
            </w:r>
            <w:r w:rsidRPr="00F94359">
              <w:rPr>
                <w:rFonts w:hint="eastAsia"/>
                <w:b/>
                <w:bCs/>
                <w:sz w:val="24"/>
                <w:szCs w:val="24"/>
              </w:rPr>
              <w:t>87</w:t>
            </w:r>
            <w:r w:rsidRPr="00F94359">
              <w:rPr>
                <w:rFonts w:hint="eastAsia"/>
                <w:b/>
                <w:bCs/>
                <w:sz w:val="24"/>
                <w:szCs w:val="24"/>
              </w:rPr>
              <w:t>级校友基金”十佳社团评选答辩</w:t>
            </w:r>
          </w:p>
        </w:tc>
        <w:tc>
          <w:tcPr>
            <w:tcW w:w="245" w:type="dxa"/>
          </w:tcPr>
          <w:p w14:paraId="6F4C77E0" w14:textId="77777777" w:rsidR="00F94359" w:rsidRDefault="00F94359" w:rsidP="00B919DD">
            <w:pPr>
              <w:spacing w:line="400" w:lineRule="exact"/>
              <w:rPr>
                <w:rFonts w:ascii="Times New Roman" w:hAnsi="Times New Roman" w:cs="Times New Roman"/>
              </w:rPr>
            </w:pPr>
          </w:p>
        </w:tc>
      </w:tr>
      <w:tr w:rsidR="00F94359" w14:paraId="0577031D" w14:textId="77777777" w:rsidTr="00B919DD">
        <w:tc>
          <w:tcPr>
            <w:tcW w:w="249" w:type="dxa"/>
          </w:tcPr>
          <w:p w14:paraId="04B198EE" w14:textId="77777777" w:rsidR="00F94359" w:rsidRDefault="00F94359" w:rsidP="00B919DD">
            <w:pPr>
              <w:spacing w:line="400" w:lineRule="exact"/>
            </w:pPr>
          </w:p>
        </w:tc>
        <w:tc>
          <w:tcPr>
            <w:tcW w:w="10222" w:type="dxa"/>
          </w:tcPr>
          <w:p w14:paraId="2C4496C3" w14:textId="5EC1A3FC" w:rsidR="00F94359" w:rsidRPr="00B7171B" w:rsidRDefault="00F94359" w:rsidP="00B919DD">
            <w:pPr>
              <w:spacing w:line="400" w:lineRule="exact"/>
              <w:ind w:firstLineChars="200" w:firstLine="480"/>
              <w:rPr>
                <w:rFonts w:ascii="仿宋_GB2312" w:eastAsia="仿宋_GB2312"/>
                <w:sz w:val="24"/>
                <w:szCs w:val="24"/>
              </w:rPr>
            </w:pPr>
            <w:r w:rsidRPr="00F94359">
              <w:rPr>
                <w:rFonts w:ascii="仿宋_GB2312" w:eastAsia="仿宋_GB2312" w:hint="eastAsia"/>
                <w:sz w:val="24"/>
                <w:szCs w:val="24"/>
              </w:rPr>
              <w:t>为规范我校学生社团管理，进一步深化学生社团育人功能，发挥榜样示范作用，促进学生社团健康发展，学校于近日举行了2021-2022学年“87级校友基金”十佳社团线上评选答辩会。“87级校友基金”管委会代表宋农（物理87）、耿小红（矿87），校团委书记王鹂，宣传部副部长邢华超，学工部副部长王海波，保卫部副部长郭南，教务处副处长李大宽，体育部副主任田小静，校友会办公室、基金会办公室副主任申轶男，校团委副书记尹传举及学生社团代表近百人出席活动。</w:t>
            </w:r>
          </w:p>
        </w:tc>
        <w:tc>
          <w:tcPr>
            <w:tcW w:w="245" w:type="dxa"/>
          </w:tcPr>
          <w:p w14:paraId="5E58886F" w14:textId="77777777" w:rsidR="00F94359" w:rsidRPr="00B7171B" w:rsidRDefault="00F94359" w:rsidP="00B919DD">
            <w:pPr>
              <w:spacing w:line="400" w:lineRule="exact"/>
            </w:pPr>
          </w:p>
        </w:tc>
      </w:tr>
      <w:tr w:rsidR="00F94359" w14:paraId="27ECEE62" w14:textId="77777777" w:rsidTr="00B919DD">
        <w:tc>
          <w:tcPr>
            <w:tcW w:w="249" w:type="dxa"/>
          </w:tcPr>
          <w:p w14:paraId="41BF1B85" w14:textId="77777777" w:rsidR="00F94359" w:rsidRDefault="00F94359" w:rsidP="00B919DD">
            <w:pPr>
              <w:spacing w:line="400" w:lineRule="exact"/>
            </w:pPr>
          </w:p>
        </w:tc>
        <w:tc>
          <w:tcPr>
            <w:tcW w:w="10222" w:type="dxa"/>
          </w:tcPr>
          <w:p w14:paraId="5B8F88B1" w14:textId="0EE90E80" w:rsidR="00F94359" w:rsidRDefault="00000000" w:rsidP="00B919DD">
            <w:pPr>
              <w:pStyle w:val="Style5"/>
              <w:tabs>
                <w:tab w:val="right" w:pos="10002"/>
              </w:tabs>
              <w:spacing w:line="400" w:lineRule="exact"/>
              <w:ind w:firstLineChars="0"/>
              <w:jc w:val="right"/>
            </w:pPr>
            <w:hyperlink r:id="rId26" w:history="1">
              <w:r w:rsidR="00F94359">
                <w:rPr>
                  <w:rStyle w:val="a8"/>
                </w:rPr>
                <w:t>详情点击查看</w:t>
              </w:r>
            </w:hyperlink>
          </w:p>
        </w:tc>
        <w:tc>
          <w:tcPr>
            <w:tcW w:w="245" w:type="dxa"/>
          </w:tcPr>
          <w:p w14:paraId="2C7BE42A" w14:textId="77777777" w:rsidR="00F94359" w:rsidRDefault="00F94359" w:rsidP="00B919DD">
            <w:pPr>
              <w:spacing w:line="400" w:lineRule="exact"/>
              <w:rPr>
                <w:rFonts w:ascii="Times New Roman" w:hAnsi="Times New Roman" w:cs="Times New Roman"/>
              </w:rPr>
            </w:pPr>
          </w:p>
        </w:tc>
      </w:tr>
      <w:tr w:rsidR="007C4995" w14:paraId="14BC6301" w14:textId="77777777" w:rsidTr="00B919DD">
        <w:tc>
          <w:tcPr>
            <w:tcW w:w="249" w:type="dxa"/>
          </w:tcPr>
          <w:p w14:paraId="047000A8" w14:textId="77777777" w:rsidR="007C4995" w:rsidRDefault="007C4995" w:rsidP="00B919DD">
            <w:pPr>
              <w:spacing w:line="400" w:lineRule="exact"/>
            </w:pPr>
          </w:p>
        </w:tc>
        <w:tc>
          <w:tcPr>
            <w:tcW w:w="10222" w:type="dxa"/>
          </w:tcPr>
          <w:p w14:paraId="57D5F0EA" w14:textId="2C44199C" w:rsidR="007C4995" w:rsidRDefault="007C4995" w:rsidP="00B919DD">
            <w:pPr>
              <w:pStyle w:val="a9"/>
              <w:numPr>
                <w:ilvl w:val="0"/>
                <w:numId w:val="1"/>
              </w:numPr>
              <w:spacing w:line="400" w:lineRule="exact"/>
              <w:ind w:firstLineChars="0"/>
              <w:jc w:val="left"/>
            </w:pPr>
            <w:r w:rsidRPr="007C4995">
              <w:rPr>
                <w:rFonts w:hint="eastAsia"/>
                <w:b/>
                <w:bCs/>
                <w:sz w:val="24"/>
                <w:szCs w:val="24"/>
              </w:rPr>
              <w:t>师者若水，润物无声，桃李争妍，四海承风</w:t>
            </w:r>
            <w:r w:rsidRPr="007C4995">
              <w:rPr>
                <w:rFonts w:hint="eastAsia"/>
                <w:b/>
                <w:bCs/>
                <w:sz w:val="24"/>
                <w:szCs w:val="24"/>
              </w:rPr>
              <w:t xml:space="preserve"> </w:t>
            </w:r>
            <w:r w:rsidRPr="007C4995">
              <w:rPr>
                <w:rFonts w:hint="eastAsia"/>
                <w:b/>
                <w:bCs/>
                <w:sz w:val="24"/>
                <w:szCs w:val="24"/>
              </w:rPr>
              <w:t>——第二届“十佳导师”评选活动</w:t>
            </w:r>
          </w:p>
        </w:tc>
        <w:tc>
          <w:tcPr>
            <w:tcW w:w="245" w:type="dxa"/>
          </w:tcPr>
          <w:p w14:paraId="45883093" w14:textId="77777777" w:rsidR="007C4995" w:rsidRDefault="007C4995" w:rsidP="00B919DD">
            <w:pPr>
              <w:spacing w:line="400" w:lineRule="exact"/>
              <w:rPr>
                <w:rFonts w:ascii="Times New Roman" w:hAnsi="Times New Roman" w:cs="Times New Roman"/>
              </w:rPr>
            </w:pPr>
          </w:p>
        </w:tc>
      </w:tr>
      <w:tr w:rsidR="007C4995" w14:paraId="0C69F6C5" w14:textId="77777777" w:rsidTr="00B919DD">
        <w:tc>
          <w:tcPr>
            <w:tcW w:w="249" w:type="dxa"/>
          </w:tcPr>
          <w:p w14:paraId="1A2ECA8C" w14:textId="77777777" w:rsidR="007C4995" w:rsidRDefault="007C4995" w:rsidP="00B919DD">
            <w:pPr>
              <w:spacing w:line="400" w:lineRule="exact"/>
            </w:pPr>
          </w:p>
        </w:tc>
        <w:tc>
          <w:tcPr>
            <w:tcW w:w="10222" w:type="dxa"/>
          </w:tcPr>
          <w:p w14:paraId="101D24A5" w14:textId="38A7AAAD" w:rsidR="007C4995" w:rsidRPr="00B7171B" w:rsidRDefault="007C4995" w:rsidP="00B919DD">
            <w:pPr>
              <w:spacing w:line="400" w:lineRule="exact"/>
              <w:ind w:firstLineChars="200" w:firstLine="480"/>
              <w:rPr>
                <w:rFonts w:ascii="仿宋_GB2312" w:eastAsia="仿宋_GB2312"/>
                <w:sz w:val="24"/>
                <w:szCs w:val="24"/>
              </w:rPr>
            </w:pPr>
            <w:r w:rsidRPr="007C4995">
              <w:rPr>
                <w:rFonts w:ascii="仿宋_GB2312" w:eastAsia="仿宋_GB2312" w:hint="eastAsia"/>
                <w:sz w:val="24"/>
                <w:szCs w:val="24"/>
              </w:rPr>
              <w:t>为进一步学习贯彻党的二十大精神，扎实推进学校“三全育人”综合改革工作，充分发挥全程导师制在人才培养中的重要作用，进一步提升人才培养质量，促进学生全面发展和健康成长，近日，由教务处、校团委共同牵头举办了北京科技大学第二届本科生“十佳导师”评选活动。</w:t>
            </w:r>
          </w:p>
        </w:tc>
        <w:tc>
          <w:tcPr>
            <w:tcW w:w="245" w:type="dxa"/>
          </w:tcPr>
          <w:p w14:paraId="491381DE" w14:textId="77777777" w:rsidR="007C4995" w:rsidRPr="00B7171B" w:rsidRDefault="007C4995" w:rsidP="00B919DD">
            <w:pPr>
              <w:spacing w:line="400" w:lineRule="exact"/>
            </w:pPr>
          </w:p>
        </w:tc>
      </w:tr>
      <w:tr w:rsidR="007C4995" w14:paraId="2B94EA81" w14:textId="77777777" w:rsidTr="00B919DD">
        <w:tc>
          <w:tcPr>
            <w:tcW w:w="249" w:type="dxa"/>
          </w:tcPr>
          <w:p w14:paraId="582CA43A" w14:textId="77777777" w:rsidR="007C4995" w:rsidRDefault="007C4995" w:rsidP="00B919DD">
            <w:pPr>
              <w:spacing w:line="400" w:lineRule="exact"/>
            </w:pPr>
          </w:p>
        </w:tc>
        <w:tc>
          <w:tcPr>
            <w:tcW w:w="10222" w:type="dxa"/>
          </w:tcPr>
          <w:p w14:paraId="43A53BE8" w14:textId="53EA7317" w:rsidR="007C4995" w:rsidRDefault="00000000" w:rsidP="00B919DD">
            <w:pPr>
              <w:pStyle w:val="Style5"/>
              <w:tabs>
                <w:tab w:val="right" w:pos="10002"/>
              </w:tabs>
              <w:spacing w:line="400" w:lineRule="exact"/>
              <w:ind w:firstLineChars="0"/>
              <w:jc w:val="right"/>
            </w:pPr>
            <w:hyperlink r:id="rId27" w:history="1">
              <w:r w:rsidR="007C4995">
                <w:rPr>
                  <w:rStyle w:val="a8"/>
                </w:rPr>
                <w:t>详情点击查看</w:t>
              </w:r>
            </w:hyperlink>
          </w:p>
        </w:tc>
        <w:tc>
          <w:tcPr>
            <w:tcW w:w="245" w:type="dxa"/>
          </w:tcPr>
          <w:p w14:paraId="34F81045" w14:textId="77777777" w:rsidR="007C4995" w:rsidRDefault="007C4995" w:rsidP="00B919DD">
            <w:pPr>
              <w:spacing w:line="400" w:lineRule="exact"/>
              <w:rPr>
                <w:rFonts w:ascii="Times New Roman" w:hAnsi="Times New Roman" w:cs="Times New Roman"/>
              </w:rPr>
            </w:pPr>
          </w:p>
        </w:tc>
      </w:tr>
      <w:tr w:rsidR="007C4995" w14:paraId="739E6EF2" w14:textId="77777777" w:rsidTr="00B919DD">
        <w:tc>
          <w:tcPr>
            <w:tcW w:w="249" w:type="dxa"/>
          </w:tcPr>
          <w:p w14:paraId="41D550D1" w14:textId="77777777" w:rsidR="007C4995" w:rsidRDefault="007C4995" w:rsidP="00B919DD">
            <w:pPr>
              <w:spacing w:line="400" w:lineRule="exact"/>
            </w:pPr>
          </w:p>
        </w:tc>
        <w:tc>
          <w:tcPr>
            <w:tcW w:w="10222" w:type="dxa"/>
          </w:tcPr>
          <w:p w14:paraId="2F8A3579" w14:textId="67A4348B" w:rsidR="007C4995" w:rsidRDefault="007C4995" w:rsidP="00B919DD">
            <w:pPr>
              <w:pStyle w:val="a9"/>
              <w:numPr>
                <w:ilvl w:val="0"/>
                <w:numId w:val="1"/>
              </w:numPr>
              <w:spacing w:line="400" w:lineRule="exact"/>
              <w:ind w:firstLineChars="0"/>
              <w:jc w:val="left"/>
            </w:pPr>
            <w:r w:rsidRPr="007C4995">
              <w:rPr>
                <w:rFonts w:hint="eastAsia"/>
                <w:b/>
                <w:bCs/>
                <w:sz w:val="24"/>
                <w:szCs w:val="24"/>
              </w:rPr>
              <w:t>文化遗产科学认知与保护创新人才国际联合培养项目获批</w:t>
            </w:r>
          </w:p>
        </w:tc>
        <w:tc>
          <w:tcPr>
            <w:tcW w:w="245" w:type="dxa"/>
          </w:tcPr>
          <w:p w14:paraId="64322ABD" w14:textId="77777777" w:rsidR="007C4995" w:rsidRDefault="007C4995" w:rsidP="00B919DD">
            <w:pPr>
              <w:spacing w:line="400" w:lineRule="exact"/>
              <w:rPr>
                <w:rFonts w:ascii="Times New Roman" w:hAnsi="Times New Roman" w:cs="Times New Roman"/>
              </w:rPr>
            </w:pPr>
          </w:p>
        </w:tc>
      </w:tr>
      <w:tr w:rsidR="007C4995" w14:paraId="7AE71169" w14:textId="77777777" w:rsidTr="00B919DD">
        <w:tc>
          <w:tcPr>
            <w:tcW w:w="249" w:type="dxa"/>
          </w:tcPr>
          <w:p w14:paraId="20133566" w14:textId="77777777" w:rsidR="007C4995" w:rsidRDefault="007C4995" w:rsidP="00B919DD">
            <w:pPr>
              <w:spacing w:line="400" w:lineRule="exact"/>
            </w:pPr>
          </w:p>
        </w:tc>
        <w:tc>
          <w:tcPr>
            <w:tcW w:w="10222" w:type="dxa"/>
          </w:tcPr>
          <w:p w14:paraId="1BF44AB8" w14:textId="31FBADC7" w:rsidR="007C4995" w:rsidRPr="00B7171B" w:rsidRDefault="0094267C" w:rsidP="00B919DD">
            <w:pPr>
              <w:spacing w:line="400" w:lineRule="exact"/>
              <w:ind w:firstLineChars="200" w:firstLine="480"/>
              <w:rPr>
                <w:rFonts w:ascii="仿宋_GB2312" w:eastAsia="仿宋_GB2312"/>
                <w:sz w:val="24"/>
                <w:szCs w:val="24"/>
              </w:rPr>
            </w:pPr>
            <w:r w:rsidRPr="0094267C">
              <w:rPr>
                <w:rFonts w:ascii="仿宋_GB2312" w:eastAsia="仿宋_GB2312" w:hint="eastAsia"/>
                <w:sz w:val="24"/>
                <w:szCs w:val="24"/>
              </w:rPr>
              <w:t>近日，国家留学基金委公布了2023年创新型人才国际合作培养项目资助名单，我校科技史与文化遗产研究院申报的“文化遗产科学认知与保护”成功获批立项。</w:t>
            </w:r>
          </w:p>
        </w:tc>
        <w:tc>
          <w:tcPr>
            <w:tcW w:w="245" w:type="dxa"/>
          </w:tcPr>
          <w:p w14:paraId="05E34552" w14:textId="77777777" w:rsidR="007C4995" w:rsidRPr="00B7171B" w:rsidRDefault="007C4995" w:rsidP="00B919DD">
            <w:pPr>
              <w:spacing w:line="400" w:lineRule="exact"/>
            </w:pPr>
          </w:p>
        </w:tc>
      </w:tr>
      <w:tr w:rsidR="007C4995" w14:paraId="4E97A5DC" w14:textId="77777777" w:rsidTr="00B919DD">
        <w:tc>
          <w:tcPr>
            <w:tcW w:w="249" w:type="dxa"/>
          </w:tcPr>
          <w:p w14:paraId="0D93D2F2" w14:textId="77777777" w:rsidR="007C4995" w:rsidRDefault="007C4995" w:rsidP="00B919DD">
            <w:pPr>
              <w:spacing w:line="400" w:lineRule="exact"/>
            </w:pPr>
          </w:p>
        </w:tc>
        <w:tc>
          <w:tcPr>
            <w:tcW w:w="10222" w:type="dxa"/>
          </w:tcPr>
          <w:p w14:paraId="7B1053AB" w14:textId="20CC913F" w:rsidR="007C4995" w:rsidRDefault="00000000" w:rsidP="00B919DD">
            <w:pPr>
              <w:pStyle w:val="Style5"/>
              <w:tabs>
                <w:tab w:val="right" w:pos="10002"/>
              </w:tabs>
              <w:spacing w:line="400" w:lineRule="exact"/>
              <w:ind w:firstLineChars="0"/>
              <w:jc w:val="right"/>
            </w:pPr>
            <w:hyperlink r:id="rId28" w:history="1">
              <w:r w:rsidR="007C4995">
                <w:rPr>
                  <w:rStyle w:val="a8"/>
                </w:rPr>
                <w:t>详情点击查看</w:t>
              </w:r>
            </w:hyperlink>
          </w:p>
        </w:tc>
        <w:tc>
          <w:tcPr>
            <w:tcW w:w="245" w:type="dxa"/>
          </w:tcPr>
          <w:p w14:paraId="3C66CB72" w14:textId="77777777" w:rsidR="007C4995" w:rsidRDefault="007C4995" w:rsidP="00B919DD">
            <w:pPr>
              <w:spacing w:line="400" w:lineRule="exact"/>
              <w:rPr>
                <w:rFonts w:ascii="Times New Roman" w:hAnsi="Times New Roman" w:cs="Times New Roman"/>
              </w:rPr>
            </w:pPr>
          </w:p>
        </w:tc>
      </w:tr>
      <w:tr w:rsidR="00F45AE6" w14:paraId="33FA1CC2" w14:textId="77777777" w:rsidTr="005800B5">
        <w:tc>
          <w:tcPr>
            <w:tcW w:w="249" w:type="dxa"/>
          </w:tcPr>
          <w:p w14:paraId="75E8A8CE" w14:textId="77777777" w:rsidR="00F45AE6" w:rsidRDefault="00F45AE6" w:rsidP="00F45AE6">
            <w:pPr>
              <w:spacing w:line="400" w:lineRule="exact"/>
            </w:pPr>
          </w:p>
        </w:tc>
        <w:tc>
          <w:tcPr>
            <w:tcW w:w="10222" w:type="dxa"/>
          </w:tcPr>
          <w:p w14:paraId="79A0EE9A" w14:textId="77777777" w:rsidR="00F45AE6" w:rsidRDefault="00F45AE6" w:rsidP="00F45AE6">
            <w:pPr>
              <w:pStyle w:val="a9"/>
              <w:spacing w:line="400" w:lineRule="exact"/>
              <w:ind w:left="105" w:firstLineChars="0" w:firstLine="0"/>
              <w:jc w:val="left"/>
              <w:rPr>
                <w:b/>
                <w:bCs/>
                <w:sz w:val="24"/>
                <w:szCs w:val="24"/>
              </w:rPr>
            </w:pPr>
            <w:r>
              <w:rPr>
                <w:noProof/>
              </w:rPr>
              <w:drawing>
                <wp:inline distT="0" distB="0" distL="0" distR="0" wp14:anchorId="77A64A43" wp14:editId="417BDC35">
                  <wp:extent cx="4883785" cy="242570"/>
                  <wp:effectExtent l="0" t="0" r="5715" b="11430"/>
                  <wp:docPr id="4" name="图片 4" descr="校友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校友活动"/>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883785" cy="242570"/>
                          </a:xfrm>
                          <a:prstGeom prst="rect">
                            <a:avLst/>
                          </a:prstGeom>
                          <a:noFill/>
                          <a:ln>
                            <a:noFill/>
                          </a:ln>
                        </pic:spPr>
                      </pic:pic>
                    </a:graphicData>
                  </a:graphic>
                </wp:inline>
              </w:drawing>
            </w:r>
          </w:p>
        </w:tc>
        <w:tc>
          <w:tcPr>
            <w:tcW w:w="245" w:type="dxa"/>
          </w:tcPr>
          <w:p w14:paraId="2DEE8F3F" w14:textId="77777777" w:rsidR="00F45AE6" w:rsidRDefault="00F45AE6" w:rsidP="00F45AE6">
            <w:pPr>
              <w:spacing w:line="400" w:lineRule="exact"/>
              <w:rPr>
                <w:rFonts w:ascii="Times New Roman" w:hAnsi="Times New Roman" w:cs="Times New Roman"/>
              </w:rPr>
            </w:pPr>
          </w:p>
        </w:tc>
      </w:tr>
      <w:tr w:rsidR="00F45AE6" w14:paraId="5E445F31" w14:textId="77777777" w:rsidTr="005800B5">
        <w:tc>
          <w:tcPr>
            <w:tcW w:w="249" w:type="dxa"/>
          </w:tcPr>
          <w:p w14:paraId="1D2E1326" w14:textId="77777777" w:rsidR="00F45AE6" w:rsidRDefault="00F45AE6" w:rsidP="00F45AE6">
            <w:pPr>
              <w:spacing w:line="400" w:lineRule="exact"/>
            </w:pPr>
          </w:p>
        </w:tc>
        <w:tc>
          <w:tcPr>
            <w:tcW w:w="10222" w:type="dxa"/>
          </w:tcPr>
          <w:p w14:paraId="0BA15606" w14:textId="06EAB6B4" w:rsidR="00F45AE6" w:rsidRDefault="008E3584" w:rsidP="00F45AE6">
            <w:pPr>
              <w:pStyle w:val="a9"/>
              <w:numPr>
                <w:ilvl w:val="0"/>
                <w:numId w:val="1"/>
              </w:numPr>
              <w:spacing w:line="400" w:lineRule="exact"/>
              <w:ind w:firstLineChars="0"/>
              <w:jc w:val="left"/>
              <w:rPr>
                <w:b/>
                <w:bCs/>
                <w:sz w:val="24"/>
                <w:szCs w:val="24"/>
              </w:rPr>
            </w:pPr>
            <w:r w:rsidRPr="008E3584">
              <w:rPr>
                <w:rFonts w:hint="eastAsia"/>
                <w:b/>
                <w:bCs/>
                <w:sz w:val="24"/>
                <w:szCs w:val="24"/>
              </w:rPr>
              <w:t>北京科技大学浙江校友会成立一周年活动集锦！</w:t>
            </w:r>
          </w:p>
        </w:tc>
        <w:tc>
          <w:tcPr>
            <w:tcW w:w="245" w:type="dxa"/>
          </w:tcPr>
          <w:p w14:paraId="476DE704" w14:textId="77777777" w:rsidR="00F45AE6" w:rsidRDefault="00F45AE6" w:rsidP="00F45AE6">
            <w:pPr>
              <w:spacing w:line="400" w:lineRule="exact"/>
              <w:rPr>
                <w:rFonts w:ascii="Times New Roman" w:hAnsi="Times New Roman" w:cs="Times New Roman"/>
              </w:rPr>
            </w:pPr>
          </w:p>
        </w:tc>
      </w:tr>
      <w:tr w:rsidR="00F45AE6" w14:paraId="5E7F9D37" w14:textId="77777777" w:rsidTr="005800B5">
        <w:tc>
          <w:tcPr>
            <w:tcW w:w="249" w:type="dxa"/>
          </w:tcPr>
          <w:p w14:paraId="0004B35F" w14:textId="77777777" w:rsidR="00F45AE6" w:rsidRDefault="00F45AE6" w:rsidP="00F45AE6">
            <w:pPr>
              <w:spacing w:line="400" w:lineRule="exact"/>
            </w:pPr>
          </w:p>
        </w:tc>
        <w:tc>
          <w:tcPr>
            <w:tcW w:w="10222" w:type="dxa"/>
          </w:tcPr>
          <w:p w14:paraId="4F61EB73" w14:textId="015158E7" w:rsidR="00F45AE6" w:rsidRDefault="008E3584" w:rsidP="00F45AE6">
            <w:pPr>
              <w:widowControl/>
              <w:spacing w:line="400" w:lineRule="exact"/>
              <w:ind w:firstLine="482"/>
              <w:rPr>
                <w:b/>
                <w:bCs/>
                <w:sz w:val="24"/>
                <w:szCs w:val="24"/>
              </w:rPr>
            </w:pPr>
            <w:r w:rsidRPr="008E3584">
              <w:rPr>
                <w:rFonts w:ascii="仿宋_GB2312" w:eastAsia="仿宋_GB2312"/>
                <w:kern w:val="0"/>
                <w:sz w:val="24"/>
                <w:szCs w:val="24"/>
              </w:rPr>
              <w:t>​</w:t>
            </w:r>
            <w:r w:rsidRPr="008E3584">
              <w:rPr>
                <w:rFonts w:ascii="仿宋_GB2312" w:eastAsia="仿宋_GB2312" w:hint="eastAsia"/>
                <w:kern w:val="0"/>
                <w:sz w:val="24"/>
                <w:szCs w:val="24"/>
              </w:rPr>
              <w:t>热烈祝贺北京科技大学浙江校友会一周岁啦！在这个收获的季节，让我们来</w:t>
            </w:r>
            <w:proofErr w:type="gramStart"/>
            <w:r w:rsidRPr="008E3584">
              <w:rPr>
                <w:rFonts w:ascii="仿宋_GB2312" w:eastAsia="仿宋_GB2312" w:hint="eastAsia"/>
                <w:kern w:val="0"/>
                <w:sz w:val="24"/>
                <w:szCs w:val="24"/>
              </w:rPr>
              <w:t>回顾下北科大浙江校友会</w:t>
            </w:r>
            <w:proofErr w:type="gramEnd"/>
            <w:r w:rsidRPr="008E3584">
              <w:rPr>
                <w:rFonts w:ascii="仿宋_GB2312" w:eastAsia="仿宋_GB2312" w:hint="eastAsia"/>
                <w:kern w:val="0"/>
                <w:sz w:val="24"/>
                <w:szCs w:val="24"/>
              </w:rPr>
              <w:t>近期的活动。</w:t>
            </w:r>
          </w:p>
        </w:tc>
        <w:tc>
          <w:tcPr>
            <w:tcW w:w="245" w:type="dxa"/>
          </w:tcPr>
          <w:p w14:paraId="7A926D7F" w14:textId="77777777" w:rsidR="00F45AE6" w:rsidRDefault="00F45AE6" w:rsidP="00F45AE6">
            <w:pPr>
              <w:spacing w:line="400" w:lineRule="exact"/>
              <w:rPr>
                <w:rFonts w:ascii="Times New Roman" w:hAnsi="Times New Roman" w:cs="Times New Roman"/>
              </w:rPr>
            </w:pPr>
          </w:p>
        </w:tc>
      </w:tr>
      <w:tr w:rsidR="00F45AE6" w14:paraId="3242C26E" w14:textId="77777777" w:rsidTr="005800B5">
        <w:tc>
          <w:tcPr>
            <w:tcW w:w="249" w:type="dxa"/>
          </w:tcPr>
          <w:p w14:paraId="60BF3F63" w14:textId="77777777" w:rsidR="00F45AE6" w:rsidRDefault="00F45AE6" w:rsidP="00F45AE6">
            <w:pPr>
              <w:spacing w:line="400" w:lineRule="exact"/>
            </w:pPr>
          </w:p>
        </w:tc>
        <w:tc>
          <w:tcPr>
            <w:tcW w:w="10222" w:type="dxa"/>
          </w:tcPr>
          <w:p w14:paraId="23EFB533" w14:textId="63847C70" w:rsidR="00F45AE6" w:rsidRDefault="00000000" w:rsidP="00F45AE6">
            <w:pPr>
              <w:pStyle w:val="Style5"/>
              <w:spacing w:line="400" w:lineRule="exact"/>
              <w:ind w:firstLineChars="0"/>
              <w:jc w:val="right"/>
              <w:rPr>
                <w:b/>
                <w:bCs/>
                <w:sz w:val="24"/>
                <w:szCs w:val="24"/>
              </w:rPr>
            </w:pPr>
            <w:hyperlink r:id="rId30" w:history="1">
              <w:r w:rsidR="00F45AE6">
                <w:rPr>
                  <w:rStyle w:val="a8"/>
                </w:rPr>
                <w:t>详情点击查看</w:t>
              </w:r>
            </w:hyperlink>
          </w:p>
        </w:tc>
        <w:tc>
          <w:tcPr>
            <w:tcW w:w="245" w:type="dxa"/>
          </w:tcPr>
          <w:p w14:paraId="3E071F26" w14:textId="77777777" w:rsidR="00F45AE6" w:rsidRDefault="00F45AE6" w:rsidP="00F45AE6">
            <w:pPr>
              <w:spacing w:line="400" w:lineRule="exact"/>
              <w:rPr>
                <w:rFonts w:ascii="Times New Roman" w:hAnsi="Times New Roman" w:cs="Times New Roman"/>
              </w:rPr>
            </w:pPr>
          </w:p>
        </w:tc>
      </w:tr>
      <w:tr w:rsidR="00B7171B" w14:paraId="4D8F63D3" w14:textId="77777777" w:rsidTr="00ED0B38">
        <w:tc>
          <w:tcPr>
            <w:tcW w:w="249" w:type="dxa"/>
          </w:tcPr>
          <w:p w14:paraId="1AF42349" w14:textId="77777777" w:rsidR="00B7171B" w:rsidRDefault="00B7171B" w:rsidP="00ED0B38">
            <w:pPr>
              <w:spacing w:line="400" w:lineRule="exact"/>
            </w:pPr>
          </w:p>
        </w:tc>
        <w:tc>
          <w:tcPr>
            <w:tcW w:w="10222" w:type="dxa"/>
          </w:tcPr>
          <w:p w14:paraId="22FA5DEB" w14:textId="77777777" w:rsidR="00B7171B" w:rsidRDefault="00B7171B" w:rsidP="00ED0B38">
            <w:pPr>
              <w:pStyle w:val="a9"/>
              <w:numPr>
                <w:ilvl w:val="0"/>
                <w:numId w:val="1"/>
              </w:numPr>
              <w:spacing w:line="400" w:lineRule="exact"/>
              <w:ind w:firstLineChars="0"/>
              <w:jc w:val="left"/>
            </w:pPr>
            <w:r w:rsidRPr="005800B5">
              <w:rPr>
                <w:rFonts w:hint="eastAsia"/>
                <w:b/>
                <w:bCs/>
                <w:sz w:val="24"/>
                <w:szCs w:val="24"/>
              </w:rPr>
              <w:t>北科大全球校友</w:t>
            </w:r>
            <w:proofErr w:type="gramStart"/>
            <w:r w:rsidRPr="005800B5">
              <w:rPr>
                <w:rFonts w:hint="eastAsia"/>
                <w:b/>
                <w:bCs/>
                <w:sz w:val="24"/>
                <w:szCs w:val="24"/>
              </w:rPr>
              <w:t>跑团嘉宾</w:t>
            </w:r>
            <w:proofErr w:type="gramEnd"/>
            <w:r w:rsidRPr="005800B5">
              <w:rPr>
                <w:rFonts w:hint="eastAsia"/>
                <w:b/>
                <w:bCs/>
                <w:sz w:val="24"/>
                <w:szCs w:val="24"/>
              </w:rPr>
              <w:t>论坛</w:t>
            </w:r>
            <w:r w:rsidRPr="005800B5">
              <w:rPr>
                <w:rFonts w:hint="eastAsia"/>
                <w:b/>
                <w:bCs/>
                <w:sz w:val="24"/>
                <w:szCs w:val="24"/>
              </w:rPr>
              <w:t>--</w:t>
            </w:r>
            <w:r w:rsidRPr="005800B5">
              <w:rPr>
                <w:rFonts w:hint="eastAsia"/>
                <w:b/>
                <w:bCs/>
                <w:sz w:val="24"/>
                <w:szCs w:val="24"/>
              </w:rPr>
              <w:t>“路跑的激情与山野的风景”成功举办</w:t>
            </w:r>
          </w:p>
        </w:tc>
        <w:tc>
          <w:tcPr>
            <w:tcW w:w="245" w:type="dxa"/>
          </w:tcPr>
          <w:p w14:paraId="79F1D543" w14:textId="77777777" w:rsidR="00B7171B" w:rsidRDefault="00B7171B" w:rsidP="00ED0B38">
            <w:pPr>
              <w:spacing w:line="400" w:lineRule="exact"/>
              <w:rPr>
                <w:rFonts w:ascii="Times New Roman" w:hAnsi="Times New Roman" w:cs="Times New Roman"/>
              </w:rPr>
            </w:pPr>
          </w:p>
        </w:tc>
      </w:tr>
      <w:tr w:rsidR="00B7171B" w14:paraId="3AD9612C" w14:textId="77777777" w:rsidTr="00ED0B38">
        <w:tc>
          <w:tcPr>
            <w:tcW w:w="249" w:type="dxa"/>
          </w:tcPr>
          <w:p w14:paraId="10F5727E" w14:textId="77777777" w:rsidR="00B7171B" w:rsidRDefault="00B7171B" w:rsidP="00ED0B38">
            <w:pPr>
              <w:spacing w:line="400" w:lineRule="exact"/>
            </w:pPr>
          </w:p>
        </w:tc>
        <w:tc>
          <w:tcPr>
            <w:tcW w:w="10222" w:type="dxa"/>
          </w:tcPr>
          <w:p w14:paraId="33360146" w14:textId="77777777" w:rsidR="00B7171B" w:rsidRDefault="00B7171B" w:rsidP="00ED0B38">
            <w:pPr>
              <w:widowControl/>
              <w:spacing w:line="400" w:lineRule="exact"/>
              <w:ind w:firstLine="482"/>
            </w:pPr>
            <w:r w:rsidRPr="005800B5">
              <w:rPr>
                <w:rFonts w:ascii="仿宋_GB2312" w:eastAsia="仿宋_GB2312" w:hAnsi="宋体" w:cs="宋体" w:hint="eastAsia"/>
                <w:kern w:val="0"/>
                <w:sz w:val="24"/>
                <w:szCs w:val="24"/>
              </w:rPr>
              <w:t>“路跑的激情与山野的风景” 北科大全球校友</w:t>
            </w:r>
            <w:proofErr w:type="gramStart"/>
            <w:r w:rsidRPr="005800B5">
              <w:rPr>
                <w:rFonts w:ascii="仿宋_GB2312" w:eastAsia="仿宋_GB2312" w:hAnsi="宋体" w:cs="宋体" w:hint="eastAsia"/>
                <w:kern w:val="0"/>
                <w:sz w:val="24"/>
                <w:szCs w:val="24"/>
              </w:rPr>
              <w:t>跑团嘉宾</w:t>
            </w:r>
            <w:proofErr w:type="gramEnd"/>
            <w:r w:rsidRPr="005800B5">
              <w:rPr>
                <w:rFonts w:ascii="仿宋_GB2312" w:eastAsia="仿宋_GB2312" w:hAnsi="宋体" w:cs="宋体" w:hint="eastAsia"/>
                <w:kern w:val="0"/>
                <w:sz w:val="24"/>
                <w:szCs w:val="24"/>
              </w:rPr>
              <w:t>论坛分享于2022年12月24日以线上线下结合的方式举办，</w:t>
            </w:r>
            <w:proofErr w:type="gramStart"/>
            <w:r w:rsidRPr="005800B5">
              <w:rPr>
                <w:rFonts w:ascii="仿宋_GB2312" w:eastAsia="仿宋_GB2312" w:hAnsi="宋体" w:cs="宋体" w:hint="eastAsia"/>
                <w:kern w:val="0"/>
                <w:sz w:val="24"/>
                <w:szCs w:val="24"/>
              </w:rPr>
              <w:t>各优秀</w:t>
            </w:r>
            <w:proofErr w:type="gramEnd"/>
            <w:r w:rsidRPr="005800B5">
              <w:rPr>
                <w:rFonts w:ascii="仿宋_GB2312" w:eastAsia="仿宋_GB2312" w:hAnsi="宋体" w:cs="宋体" w:hint="eastAsia"/>
                <w:kern w:val="0"/>
                <w:sz w:val="24"/>
                <w:szCs w:val="24"/>
              </w:rPr>
              <w:t>嘉宾与众人一起探索跑步人生。</w:t>
            </w:r>
          </w:p>
        </w:tc>
        <w:tc>
          <w:tcPr>
            <w:tcW w:w="245" w:type="dxa"/>
          </w:tcPr>
          <w:p w14:paraId="39DBA86E" w14:textId="77777777" w:rsidR="00B7171B" w:rsidRDefault="00B7171B" w:rsidP="00ED0B38">
            <w:pPr>
              <w:spacing w:line="400" w:lineRule="exact"/>
              <w:rPr>
                <w:rFonts w:ascii="Times New Roman" w:hAnsi="Times New Roman" w:cs="Times New Roman"/>
              </w:rPr>
            </w:pPr>
          </w:p>
        </w:tc>
      </w:tr>
      <w:tr w:rsidR="00B7171B" w14:paraId="22ED39AB" w14:textId="77777777" w:rsidTr="00ED0B38">
        <w:tc>
          <w:tcPr>
            <w:tcW w:w="249" w:type="dxa"/>
          </w:tcPr>
          <w:p w14:paraId="4071AD53" w14:textId="77777777" w:rsidR="00B7171B" w:rsidRDefault="00B7171B" w:rsidP="00ED0B38">
            <w:pPr>
              <w:spacing w:line="400" w:lineRule="exact"/>
            </w:pPr>
          </w:p>
        </w:tc>
        <w:tc>
          <w:tcPr>
            <w:tcW w:w="10222" w:type="dxa"/>
          </w:tcPr>
          <w:p w14:paraId="641328E9" w14:textId="77777777" w:rsidR="00B7171B" w:rsidRDefault="00000000" w:rsidP="00ED0B38">
            <w:pPr>
              <w:pStyle w:val="Style5"/>
              <w:tabs>
                <w:tab w:val="right" w:pos="10002"/>
              </w:tabs>
              <w:spacing w:line="400" w:lineRule="exact"/>
              <w:ind w:firstLineChars="0"/>
              <w:jc w:val="right"/>
            </w:pPr>
            <w:hyperlink r:id="rId31" w:history="1">
              <w:r w:rsidR="00B7171B">
                <w:rPr>
                  <w:rStyle w:val="a8"/>
                </w:rPr>
                <w:t>详情点击查看</w:t>
              </w:r>
            </w:hyperlink>
          </w:p>
        </w:tc>
        <w:tc>
          <w:tcPr>
            <w:tcW w:w="245" w:type="dxa"/>
          </w:tcPr>
          <w:p w14:paraId="4E1551BA" w14:textId="77777777" w:rsidR="00B7171B" w:rsidRDefault="00B7171B" w:rsidP="00ED0B38">
            <w:pPr>
              <w:spacing w:line="400" w:lineRule="exact"/>
              <w:rPr>
                <w:rFonts w:ascii="Times New Roman" w:hAnsi="Times New Roman" w:cs="Times New Roman"/>
              </w:rPr>
            </w:pPr>
          </w:p>
        </w:tc>
      </w:tr>
      <w:tr w:rsidR="00F45AE6" w14:paraId="44417BAB" w14:textId="77777777" w:rsidTr="005800B5">
        <w:tc>
          <w:tcPr>
            <w:tcW w:w="249" w:type="dxa"/>
          </w:tcPr>
          <w:p w14:paraId="3665DFEE" w14:textId="77777777" w:rsidR="00F45AE6" w:rsidRDefault="00F45AE6" w:rsidP="00F45AE6">
            <w:pPr>
              <w:spacing w:line="400" w:lineRule="exact"/>
            </w:pPr>
          </w:p>
        </w:tc>
        <w:tc>
          <w:tcPr>
            <w:tcW w:w="10222" w:type="dxa"/>
          </w:tcPr>
          <w:p w14:paraId="7D4C6D39" w14:textId="77777777" w:rsidR="00F45AE6" w:rsidRDefault="00F45AE6" w:rsidP="00F45AE6">
            <w:pPr>
              <w:pStyle w:val="Style5"/>
              <w:spacing w:line="400" w:lineRule="exact"/>
              <w:ind w:left="105" w:firstLineChars="0" w:firstLine="0"/>
              <w:jc w:val="right"/>
            </w:pPr>
            <w:r>
              <w:rPr>
                <w:noProof/>
              </w:rPr>
              <w:drawing>
                <wp:anchor distT="0" distB="0" distL="114300" distR="114300" simplePos="0" relativeHeight="251664384" behindDoc="1" locked="0" layoutInCell="1" allowOverlap="1" wp14:anchorId="08409002" wp14:editId="2FE142F1">
                  <wp:simplePos x="0" y="0"/>
                  <wp:positionH relativeFrom="column">
                    <wp:posOffset>91440</wp:posOffset>
                  </wp:positionH>
                  <wp:positionV relativeFrom="paragraph">
                    <wp:posOffset>8255</wp:posOffset>
                  </wp:positionV>
                  <wp:extent cx="4867275" cy="241300"/>
                  <wp:effectExtent l="0" t="0" r="0" b="6985"/>
                  <wp:wrapTight wrapText="bothSides">
                    <wp:wrapPolygon edited="0">
                      <wp:start x="0" y="0"/>
                      <wp:lineTo x="0" y="20517"/>
                      <wp:lineTo x="21476" y="20517"/>
                      <wp:lineTo x="21476" y="0"/>
                      <wp:lineTo x="0" y="0"/>
                    </wp:wrapPolygon>
                  </wp:wrapTight>
                  <wp:docPr id="5" name="图片 5" descr="最新捐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最新捐赠"/>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867200" cy="241200"/>
                          </a:xfrm>
                          <a:prstGeom prst="rect">
                            <a:avLst/>
                          </a:prstGeom>
                          <a:noFill/>
                          <a:ln>
                            <a:noFill/>
                          </a:ln>
                        </pic:spPr>
                      </pic:pic>
                    </a:graphicData>
                  </a:graphic>
                </wp:anchor>
              </w:drawing>
            </w:r>
          </w:p>
        </w:tc>
        <w:tc>
          <w:tcPr>
            <w:tcW w:w="245" w:type="dxa"/>
          </w:tcPr>
          <w:p w14:paraId="78071F1C" w14:textId="77777777" w:rsidR="00F45AE6" w:rsidRDefault="00F45AE6" w:rsidP="00F45AE6">
            <w:pPr>
              <w:spacing w:line="400" w:lineRule="exact"/>
              <w:rPr>
                <w:rFonts w:ascii="Times New Roman" w:hAnsi="Times New Roman" w:cs="Times New Roman"/>
              </w:rPr>
            </w:pPr>
          </w:p>
        </w:tc>
      </w:tr>
      <w:tr w:rsidR="00F45AE6" w14:paraId="28F9A6A7" w14:textId="77777777" w:rsidTr="005800B5">
        <w:tc>
          <w:tcPr>
            <w:tcW w:w="249" w:type="dxa"/>
          </w:tcPr>
          <w:p w14:paraId="1F322AC3" w14:textId="77777777" w:rsidR="00F45AE6" w:rsidRDefault="00F45AE6" w:rsidP="00F45AE6">
            <w:pPr>
              <w:spacing w:line="400" w:lineRule="exact"/>
            </w:pPr>
          </w:p>
        </w:tc>
        <w:tc>
          <w:tcPr>
            <w:tcW w:w="10222" w:type="dxa"/>
            <w:vAlign w:val="center"/>
          </w:tcPr>
          <w:tbl>
            <w:tblPr>
              <w:tblStyle w:val="4-61"/>
              <w:tblW w:w="0" w:type="auto"/>
              <w:jc w:val="center"/>
              <w:tblLook w:val="04A0" w:firstRow="1" w:lastRow="0" w:firstColumn="1" w:lastColumn="0" w:noHBand="0" w:noVBand="1"/>
            </w:tblPr>
            <w:tblGrid>
              <w:gridCol w:w="825"/>
              <w:gridCol w:w="4394"/>
              <w:gridCol w:w="1559"/>
              <w:gridCol w:w="1701"/>
            </w:tblGrid>
            <w:tr w:rsidR="009442A5" w14:paraId="2430BB5C" w14:textId="77777777" w:rsidTr="0040747D">
              <w:trPr>
                <w:cnfStyle w:val="100000000000" w:firstRow="1" w:lastRow="0" w:firstColumn="0" w:lastColumn="0" w:oddVBand="0" w:evenVBand="0" w:oddHBand="0"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825" w:type="dxa"/>
                </w:tcPr>
                <w:p w14:paraId="54EE3C8D" w14:textId="77777777" w:rsidR="009442A5" w:rsidRDefault="009442A5" w:rsidP="009442A5">
                  <w:pPr>
                    <w:widowControl/>
                    <w:spacing w:line="400" w:lineRule="exact"/>
                    <w:jc w:val="center"/>
                    <w:textAlignment w:val="center"/>
                    <w:rPr>
                      <w:rFonts w:ascii="仿宋" w:eastAsia="仿宋" w:hAnsi="仿宋" w:cs="宋体"/>
                      <w:b w:val="0"/>
                      <w:color w:val="000000"/>
                      <w:kern w:val="0"/>
                      <w:sz w:val="24"/>
                      <w:szCs w:val="24"/>
                    </w:rPr>
                  </w:pPr>
                  <w:r>
                    <w:rPr>
                      <w:rFonts w:ascii="方正仿宋简体" w:eastAsia="方正仿宋简体" w:hAnsi="方正仿宋简体" w:cs="方正仿宋简体"/>
                      <w:color w:val="000000"/>
                      <w:kern w:val="0"/>
                      <w:sz w:val="24"/>
                      <w:szCs w:val="24"/>
                    </w:rPr>
                    <w:t>序号</w:t>
                  </w:r>
                </w:p>
              </w:tc>
              <w:tc>
                <w:tcPr>
                  <w:tcW w:w="4394" w:type="dxa"/>
                </w:tcPr>
                <w:p w14:paraId="5295E34F" w14:textId="77777777" w:rsidR="009442A5" w:rsidRDefault="009442A5" w:rsidP="009442A5">
                  <w:pPr>
                    <w:widowControl/>
                    <w:spacing w:line="400" w:lineRule="exact"/>
                    <w:jc w:val="center"/>
                    <w:textAlignment w:val="center"/>
                    <w:cnfStyle w:val="100000000000" w:firstRow="1" w:lastRow="0" w:firstColumn="0" w:lastColumn="0" w:oddVBand="0" w:evenVBand="0" w:oddHBand="0" w:evenHBand="0" w:firstRowFirstColumn="0" w:firstRowLastColumn="0" w:lastRowFirstColumn="0" w:lastRowLastColumn="0"/>
                    <w:rPr>
                      <w:rFonts w:ascii="仿宋" w:eastAsia="仿宋" w:hAnsi="仿宋" w:cs="宋体"/>
                      <w:b w:val="0"/>
                      <w:color w:val="000000"/>
                      <w:kern w:val="0"/>
                      <w:sz w:val="24"/>
                      <w:szCs w:val="24"/>
                    </w:rPr>
                  </w:pPr>
                  <w:r>
                    <w:rPr>
                      <w:rFonts w:ascii="方正仿宋简体" w:eastAsia="方正仿宋简体" w:hAnsi="方正仿宋简体" w:cs="方正仿宋简体"/>
                      <w:color w:val="000000"/>
                      <w:kern w:val="0"/>
                      <w:sz w:val="24"/>
                      <w:szCs w:val="24"/>
                    </w:rPr>
                    <w:t>捐赠人</w:t>
                  </w:r>
                </w:p>
              </w:tc>
              <w:tc>
                <w:tcPr>
                  <w:tcW w:w="1559" w:type="dxa"/>
                </w:tcPr>
                <w:p w14:paraId="5B3E31BA" w14:textId="77777777" w:rsidR="009442A5" w:rsidRDefault="009442A5" w:rsidP="009442A5">
                  <w:pPr>
                    <w:widowControl/>
                    <w:spacing w:line="400" w:lineRule="exact"/>
                    <w:jc w:val="center"/>
                    <w:textAlignment w:val="center"/>
                    <w:cnfStyle w:val="100000000000" w:firstRow="1" w:lastRow="0" w:firstColumn="0" w:lastColumn="0" w:oddVBand="0" w:evenVBand="0" w:oddHBand="0" w:evenHBand="0" w:firstRowFirstColumn="0" w:firstRowLastColumn="0" w:lastRowFirstColumn="0" w:lastRowLastColumn="0"/>
                    <w:rPr>
                      <w:rFonts w:ascii="仿宋" w:eastAsia="仿宋" w:hAnsi="仿宋" w:cs="宋体"/>
                      <w:b w:val="0"/>
                      <w:color w:val="000000"/>
                      <w:kern w:val="0"/>
                      <w:sz w:val="24"/>
                      <w:szCs w:val="24"/>
                    </w:rPr>
                  </w:pPr>
                  <w:r>
                    <w:rPr>
                      <w:rFonts w:ascii="方正仿宋简体" w:eastAsia="方正仿宋简体" w:hAnsi="方正仿宋简体" w:cs="方正仿宋简体"/>
                      <w:color w:val="000000"/>
                      <w:kern w:val="0"/>
                      <w:sz w:val="24"/>
                      <w:szCs w:val="24"/>
                    </w:rPr>
                    <w:t>捐赠时间</w:t>
                  </w:r>
                </w:p>
              </w:tc>
              <w:tc>
                <w:tcPr>
                  <w:tcW w:w="1701" w:type="dxa"/>
                </w:tcPr>
                <w:p w14:paraId="7C069937" w14:textId="77777777" w:rsidR="009442A5" w:rsidRDefault="009442A5" w:rsidP="009442A5">
                  <w:pPr>
                    <w:widowControl/>
                    <w:spacing w:line="400" w:lineRule="exact"/>
                    <w:jc w:val="center"/>
                    <w:textAlignment w:val="center"/>
                    <w:cnfStyle w:val="100000000000" w:firstRow="1" w:lastRow="0" w:firstColumn="0" w:lastColumn="0" w:oddVBand="0" w:evenVBand="0" w:oddHBand="0" w:evenHBand="0" w:firstRowFirstColumn="0" w:firstRowLastColumn="0" w:lastRowFirstColumn="0" w:lastRowLastColumn="0"/>
                    <w:rPr>
                      <w:rFonts w:ascii="仿宋" w:eastAsia="仿宋" w:hAnsi="仿宋" w:cs="宋体"/>
                      <w:b w:val="0"/>
                      <w:color w:val="000000"/>
                      <w:kern w:val="0"/>
                      <w:sz w:val="24"/>
                      <w:szCs w:val="24"/>
                    </w:rPr>
                  </w:pPr>
                  <w:r>
                    <w:rPr>
                      <w:rFonts w:ascii="方正仿宋简体" w:eastAsia="方正仿宋简体" w:hAnsi="方正仿宋简体" w:cs="方正仿宋简体"/>
                      <w:color w:val="000000"/>
                      <w:kern w:val="0"/>
                      <w:sz w:val="24"/>
                      <w:szCs w:val="24"/>
                    </w:rPr>
                    <w:t>金额（元）</w:t>
                  </w:r>
                </w:p>
              </w:tc>
            </w:tr>
            <w:tr w:rsidR="009442A5" w:rsidRPr="009442A5" w14:paraId="4A31B6A3" w14:textId="77777777" w:rsidTr="0040747D">
              <w:trPr>
                <w:trHeight w:val="41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7C906CF1" w14:textId="559CCFEA" w:rsidR="009442A5" w:rsidRPr="009442A5" w:rsidRDefault="009442A5" w:rsidP="009442A5">
                  <w:pPr>
                    <w:widowControl/>
                    <w:jc w:val="center"/>
                    <w:rPr>
                      <w:rFonts w:ascii="方正仿宋简体" w:eastAsia="方正仿宋简体" w:hAnsi="方正仿宋简体" w:cs="方正仿宋简体"/>
                      <w:b w:val="0"/>
                      <w:bCs w:val="0"/>
                      <w:color w:val="000000"/>
                      <w:kern w:val="0"/>
                      <w:sz w:val="24"/>
                      <w:szCs w:val="24"/>
                      <w:lang w:bidi="ar"/>
                    </w:rPr>
                  </w:pPr>
                  <w:r w:rsidRPr="009442A5">
                    <w:rPr>
                      <w:rFonts w:ascii="方正仿宋简体" w:eastAsia="方正仿宋简体" w:hAnsi="方正仿宋简体" w:cs="方正仿宋简体" w:hint="eastAsia"/>
                      <w:b w:val="0"/>
                      <w:bCs w:val="0"/>
                      <w:color w:val="000000"/>
                      <w:kern w:val="0"/>
                      <w:sz w:val="24"/>
                      <w:szCs w:val="24"/>
                      <w:lang w:bidi="ar"/>
                    </w:rPr>
                    <w:t>1</w:t>
                  </w:r>
                </w:p>
              </w:tc>
              <w:tc>
                <w:tcPr>
                  <w:tcW w:w="4394"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4BB0666A" w14:textId="09BDF76B"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hint="eastAsia"/>
                      <w:color w:val="000000"/>
                      <w:kern w:val="0"/>
                      <w:sz w:val="24"/>
                      <w:szCs w:val="24"/>
                      <w:lang w:bidi="ar"/>
                    </w:rPr>
                    <w:t>中国宋庆龄基金会</w:t>
                  </w:r>
                </w:p>
              </w:tc>
              <w:tc>
                <w:tcPr>
                  <w:tcW w:w="1559"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4955DCEE" w14:textId="652877B2"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hint="eastAsia"/>
                      <w:color w:val="000000"/>
                      <w:kern w:val="0"/>
                      <w:sz w:val="24"/>
                      <w:szCs w:val="24"/>
                      <w:lang w:bidi="ar"/>
                    </w:rPr>
                    <w:t>2022-12-14</w:t>
                  </w:r>
                </w:p>
              </w:tc>
              <w:tc>
                <w:tcPr>
                  <w:tcW w:w="170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7E0969ED" w14:textId="312DCE69"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hint="eastAsia"/>
                      <w:color w:val="000000"/>
                      <w:kern w:val="0"/>
                      <w:sz w:val="24"/>
                      <w:szCs w:val="24"/>
                      <w:lang w:bidi="ar"/>
                    </w:rPr>
                    <w:t>75000</w:t>
                  </w:r>
                  <w:r w:rsidR="008A105D">
                    <w:rPr>
                      <w:rFonts w:ascii="方正仿宋简体" w:eastAsia="方正仿宋简体" w:hAnsi="方正仿宋简体" w:cs="方正仿宋简体" w:hint="eastAsia"/>
                      <w:color w:val="000000"/>
                      <w:kern w:val="0"/>
                      <w:sz w:val="24"/>
                      <w:szCs w:val="24"/>
                      <w:lang w:bidi="ar"/>
                    </w:rPr>
                    <w:t>.</w:t>
                  </w:r>
                  <w:r w:rsidR="008A105D">
                    <w:rPr>
                      <w:rFonts w:ascii="方正仿宋简体" w:eastAsia="方正仿宋简体" w:hAnsi="方正仿宋简体" w:cs="方正仿宋简体"/>
                      <w:color w:val="000000"/>
                      <w:kern w:val="0"/>
                      <w:sz w:val="24"/>
                      <w:szCs w:val="24"/>
                      <w:lang w:bidi="ar"/>
                    </w:rPr>
                    <w:t>00</w:t>
                  </w:r>
                </w:p>
              </w:tc>
            </w:tr>
            <w:tr w:rsidR="009442A5" w:rsidRPr="009442A5" w14:paraId="02BB9A29" w14:textId="77777777" w:rsidTr="0040747D">
              <w:trPr>
                <w:trHeight w:val="41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tcPr>
                <w:p w14:paraId="703869B2" w14:textId="0E18FD72" w:rsidR="009442A5" w:rsidRPr="009442A5" w:rsidRDefault="009442A5" w:rsidP="009442A5">
                  <w:pPr>
                    <w:widowControl/>
                    <w:jc w:val="center"/>
                    <w:rPr>
                      <w:rFonts w:ascii="方正仿宋简体" w:eastAsia="方正仿宋简体" w:hAnsi="方正仿宋简体" w:cs="方正仿宋简体"/>
                      <w:b w:val="0"/>
                      <w:bCs w:val="0"/>
                      <w:color w:val="000000"/>
                      <w:kern w:val="0"/>
                      <w:sz w:val="24"/>
                      <w:szCs w:val="24"/>
                      <w:lang w:bidi="ar"/>
                    </w:rPr>
                  </w:pPr>
                  <w:r w:rsidRPr="009442A5">
                    <w:rPr>
                      <w:rFonts w:ascii="方正仿宋简体" w:eastAsia="方正仿宋简体" w:hAnsi="方正仿宋简体" w:cs="方正仿宋简体" w:hint="eastAsia"/>
                      <w:b w:val="0"/>
                      <w:bCs w:val="0"/>
                      <w:color w:val="000000"/>
                      <w:kern w:val="0"/>
                      <w:sz w:val="24"/>
                      <w:szCs w:val="24"/>
                      <w:lang w:bidi="ar"/>
                    </w:rPr>
                    <w:t>2</w:t>
                  </w:r>
                </w:p>
              </w:tc>
              <w:tc>
                <w:tcPr>
                  <w:tcW w:w="4394"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tcPr>
                <w:p w14:paraId="3F3BD3BD" w14:textId="2B45C4E7"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hint="eastAsia"/>
                      <w:color w:val="000000"/>
                      <w:kern w:val="0"/>
                      <w:sz w:val="24"/>
                      <w:szCs w:val="24"/>
                      <w:lang w:bidi="ar"/>
                    </w:rPr>
                    <w:t>宝钢教育基金会</w:t>
                  </w:r>
                </w:p>
              </w:tc>
              <w:tc>
                <w:tcPr>
                  <w:tcW w:w="1559"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tcPr>
                <w:p w14:paraId="7536E016" w14:textId="3C315E4F"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hint="eastAsia"/>
                      <w:color w:val="000000"/>
                      <w:kern w:val="0"/>
                      <w:sz w:val="24"/>
                      <w:szCs w:val="24"/>
                      <w:lang w:bidi="ar"/>
                    </w:rPr>
                    <w:t>2022-12-15</w:t>
                  </w:r>
                </w:p>
              </w:tc>
              <w:tc>
                <w:tcPr>
                  <w:tcW w:w="170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tcPr>
                <w:p w14:paraId="553F9172" w14:textId="612CDCB9"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hint="eastAsia"/>
                      <w:color w:val="000000"/>
                      <w:kern w:val="0"/>
                      <w:sz w:val="24"/>
                      <w:szCs w:val="24"/>
                      <w:lang w:bidi="ar"/>
                    </w:rPr>
                    <w:t>91800</w:t>
                  </w:r>
                  <w:r w:rsidR="008A105D">
                    <w:rPr>
                      <w:rFonts w:ascii="方正仿宋简体" w:eastAsia="方正仿宋简体" w:hAnsi="方正仿宋简体" w:cs="方正仿宋简体"/>
                      <w:color w:val="000000"/>
                      <w:kern w:val="0"/>
                      <w:sz w:val="24"/>
                      <w:szCs w:val="24"/>
                      <w:lang w:bidi="ar"/>
                    </w:rPr>
                    <w:t>.00</w:t>
                  </w:r>
                </w:p>
              </w:tc>
            </w:tr>
            <w:tr w:rsidR="009442A5" w:rsidRPr="009442A5" w14:paraId="343B0462" w14:textId="77777777" w:rsidTr="0040747D">
              <w:trPr>
                <w:trHeight w:val="41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7215BEE7" w14:textId="65498D54" w:rsidR="009442A5" w:rsidRPr="009442A5" w:rsidRDefault="009442A5" w:rsidP="009442A5">
                  <w:pPr>
                    <w:widowControl/>
                    <w:jc w:val="center"/>
                    <w:rPr>
                      <w:rFonts w:ascii="方正仿宋简体" w:eastAsia="方正仿宋简体" w:hAnsi="方正仿宋简体" w:cs="方正仿宋简体"/>
                      <w:b w:val="0"/>
                      <w:bCs w:val="0"/>
                      <w:color w:val="000000"/>
                      <w:kern w:val="0"/>
                      <w:sz w:val="24"/>
                      <w:szCs w:val="24"/>
                      <w:lang w:bidi="ar"/>
                    </w:rPr>
                  </w:pPr>
                  <w:r w:rsidRPr="009442A5">
                    <w:rPr>
                      <w:rFonts w:ascii="方正仿宋简体" w:eastAsia="方正仿宋简体" w:hAnsi="方正仿宋简体" w:cs="方正仿宋简体" w:hint="eastAsia"/>
                      <w:b w:val="0"/>
                      <w:bCs w:val="0"/>
                      <w:color w:val="000000"/>
                      <w:kern w:val="0"/>
                      <w:sz w:val="24"/>
                      <w:szCs w:val="24"/>
                      <w:lang w:bidi="ar"/>
                    </w:rPr>
                    <w:lastRenderedPageBreak/>
                    <w:t>3</w:t>
                  </w:r>
                </w:p>
              </w:tc>
              <w:tc>
                <w:tcPr>
                  <w:tcW w:w="4394"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4749A3F9" w14:textId="4174B25C"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hint="eastAsia"/>
                      <w:color w:val="000000"/>
                      <w:kern w:val="0"/>
                      <w:sz w:val="24"/>
                      <w:szCs w:val="24"/>
                      <w:lang w:bidi="ar"/>
                    </w:rPr>
                    <w:t>山东泰山钢铁集团有限公司</w:t>
                  </w:r>
                </w:p>
              </w:tc>
              <w:tc>
                <w:tcPr>
                  <w:tcW w:w="1559"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6F246231" w14:textId="41397DEF"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hint="eastAsia"/>
                      <w:color w:val="000000"/>
                      <w:kern w:val="0"/>
                      <w:sz w:val="24"/>
                      <w:szCs w:val="24"/>
                      <w:lang w:bidi="ar"/>
                    </w:rPr>
                    <w:t>2022-12-19</w:t>
                  </w:r>
                </w:p>
              </w:tc>
              <w:tc>
                <w:tcPr>
                  <w:tcW w:w="170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61D7F0BA" w14:textId="4C9DEA66"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hint="eastAsia"/>
                      <w:color w:val="000000"/>
                      <w:kern w:val="0"/>
                      <w:sz w:val="24"/>
                      <w:szCs w:val="24"/>
                      <w:lang w:bidi="ar"/>
                    </w:rPr>
                    <w:t>600000</w:t>
                  </w:r>
                  <w:r w:rsidR="008A105D">
                    <w:rPr>
                      <w:rFonts w:ascii="方正仿宋简体" w:eastAsia="方正仿宋简体" w:hAnsi="方正仿宋简体" w:cs="方正仿宋简体"/>
                      <w:color w:val="000000"/>
                      <w:kern w:val="0"/>
                      <w:sz w:val="24"/>
                      <w:szCs w:val="24"/>
                      <w:lang w:bidi="ar"/>
                    </w:rPr>
                    <w:t>.00</w:t>
                  </w:r>
                </w:p>
              </w:tc>
            </w:tr>
            <w:tr w:rsidR="009442A5" w:rsidRPr="009442A5" w14:paraId="197B3D88" w14:textId="77777777" w:rsidTr="0040747D">
              <w:trPr>
                <w:trHeight w:val="41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tcPr>
                <w:p w14:paraId="57240442" w14:textId="2AE9A77D" w:rsidR="009442A5" w:rsidRPr="009442A5" w:rsidRDefault="009442A5" w:rsidP="009442A5">
                  <w:pPr>
                    <w:widowControl/>
                    <w:jc w:val="center"/>
                    <w:rPr>
                      <w:rFonts w:ascii="方正仿宋简体" w:eastAsia="方正仿宋简体" w:hAnsi="方正仿宋简体" w:cs="方正仿宋简体"/>
                      <w:b w:val="0"/>
                      <w:bCs w:val="0"/>
                      <w:color w:val="000000"/>
                      <w:kern w:val="0"/>
                      <w:sz w:val="24"/>
                      <w:szCs w:val="24"/>
                      <w:lang w:bidi="ar"/>
                    </w:rPr>
                  </w:pPr>
                  <w:r w:rsidRPr="009442A5">
                    <w:rPr>
                      <w:rFonts w:ascii="方正仿宋简体" w:eastAsia="方正仿宋简体" w:hAnsi="方正仿宋简体" w:cs="方正仿宋简体" w:hint="eastAsia"/>
                      <w:b w:val="0"/>
                      <w:bCs w:val="0"/>
                      <w:color w:val="000000"/>
                      <w:kern w:val="0"/>
                      <w:sz w:val="24"/>
                      <w:szCs w:val="24"/>
                      <w:lang w:bidi="ar"/>
                    </w:rPr>
                    <w:t>4</w:t>
                  </w:r>
                </w:p>
              </w:tc>
              <w:tc>
                <w:tcPr>
                  <w:tcW w:w="4394"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tcPr>
                <w:p w14:paraId="1BC43DF5" w14:textId="6F5B9535"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hint="eastAsia"/>
                      <w:color w:val="000000"/>
                      <w:kern w:val="0"/>
                      <w:sz w:val="24"/>
                      <w:szCs w:val="24"/>
                      <w:lang w:bidi="ar"/>
                    </w:rPr>
                    <w:t>北京小米公益基金会</w:t>
                  </w:r>
                </w:p>
              </w:tc>
              <w:tc>
                <w:tcPr>
                  <w:tcW w:w="1559"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tcPr>
                <w:p w14:paraId="52899BA5" w14:textId="3FC5B9BD"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hint="eastAsia"/>
                      <w:color w:val="000000"/>
                      <w:kern w:val="0"/>
                      <w:sz w:val="24"/>
                      <w:szCs w:val="24"/>
                      <w:lang w:bidi="ar"/>
                    </w:rPr>
                    <w:t>2022-12-20</w:t>
                  </w:r>
                </w:p>
              </w:tc>
              <w:tc>
                <w:tcPr>
                  <w:tcW w:w="170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tcPr>
                <w:p w14:paraId="0424F943" w14:textId="1A76AE1A"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hint="eastAsia"/>
                      <w:color w:val="000000"/>
                      <w:kern w:val="0"/>
                      <w:sz w:val="24"/>
                      <w:szCs w:val="24"/>
                      <w:lang w:bidi="ar"/>
                    </w:rPr>
                    <w:t>2000000</w:t>
                  </w:r>
                  <w:r w:rsidR="008A105D">
                    <w:rPr>
                      <w:rFonts w:ascii="方正仿宋简体" w:eastAsia="方正仿宋简体" w:hAnsi="方正仿宋简体" w:cs="方正仿宋简体"/>
                      <w:color w:val="000000"/>
                      <w:kern w:val="0"/>
                      <w:sz w:val="24"/>
                      <w:szCs w:val="24"/>
                      <w:lang w:bidi="ar"/>
                    </w:rPr>
                    <w:t>.00</w:t>
                  </w:r>
                </w:p>
              </w:tc>
            </w:tr>
            <w:tr w:rsidR="009442A5" w:rsidRPr="009442A5" w14:paraId="79E8DC1C" w14:textId="77777777" w:rsidTr="0040747D">
              <w:trPr>
                <w:trHeight w:val="41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27F45B1B" w14:textId="15E0B5B4" w:rsidR="009442A5" w:rsidRPr="009442A5" w:rsidRDefault="009442A5" w:rsidP="009442A5">
                  <w:pPr>
                    <w:widowControl/>
                    <w:jc w:val="center"/>
                    <w:rPr>
                      <w:rFonts w:ascii="方正仿宋简体" w:eastAsia="方正仿宋简体" w:hAnsi="方正仿宋简体" w:cs="方正仿宋简体"/>
                      <w:b w:val="0"/>
                      <w:bCs w:val="0"/>
                      <w:color w:val="000000"/>
                      <w:kern w:val="0"/>
                      <w:sz w:val="24"/>
                      <w:szCs w:val="24"/>
                      <w:lang w:bidi="ar"/>
                    </w:rPr>
                  </w:pPr>
                  <w:r w:rsidRPr="009442A5">
                    <w:rPr>
                      <w:rFonts w:ascii="方正仿宋简体" w:eastAsia="方正仿宋简体" w:hAnsi="方正仿宋简体" w:cs="方正仿宋简体" w:hint="eastAsia"/>
                      <w:b w:val="0"/>
                      <w:bCs w:val="0"/>
                      <w:color w:val="000000"/>
                      <w:kern w:val="0"/>
                      <w:sz w:val="24"/>
                      <w:szCs w:val="24"/>
                      <w:lang w:bidi="ar"/>
                    </w:rPr>
                    <w:t>5</w:t>
                  </w:r>
                </w:p>
              </w:tc>
              <w:tc>
                <w:tcPr>
                  <w:tcW w:w="4394"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6457E656" w14:textId="79DE32F0"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hint="eastAsia"/>
                      <w:color w:val="000000"/>
                      <w:kern w:val="0"/>
                      <w:sz w:val="24"/>
                      <w:szCs w:val="24"/>
                      <w:lang w:bidi="ar"/>
                    </w:rPr>
                    <w:t>惠州</w:t>
                  </w:r>
                  <w:proofErr w:type="gramStart"/>
                  <w:r w:rsidRPr="009442A5">
                    <w:rPr>
                      <w:rFonts w:ascii="方正仿宋简体" w:eastAsia="方正仿宋简体" w:hAnsi="方正仿宋简体" w:cs="方正仿宋简体" w:hint="eastAsia"/>
                      <w:color w:val="000000"/>
                      <w:kern w:val="0"/>
                      <w:sz w:val="24"/>
                      <w:szCs w:val="24"/>
                      <w:lang w:bidi="ar"/>
                    </w:rPr>
                    <w:t>德斯坤化工</w:t>
                  </w:r>
                  <w:proofErr w:type="gramEnd"/>
                  <w:r w:rsidRPr="009442A5">
                    <w:rPr>
                      <w:rFonts w:ascii="方正仿宋简体" w:eastAsia="方正仿宋简体" w:hAnsi="方正仿宋简体" w:cs="方正仿宋简体" w:hint="eastAsia"/>
                      <w:color w:val="000000"/>
                      <w:kern w:val="0"/>
                      <w:sz w:val="24"/>
                      <w:szCs w:val="24"/>
                      <w:lang w:bidi="ar"/>
                    </w:rPr>
                    <w:t>有限公司</w:t>
                  </w:r>
                </w:p>
              </w:tc>
              <w:tc>
                <w:tcPr>
                  <w:tcW w:w="1559"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1B2C4EAE" w14:textId="48E90B55"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hint="eastAsia"/>
                      <w:color w:val="000000"/>
                      <w:kern w:val="0"/>
                      <w:sz w:val="24"/>
                      <w:szCs w:val="24"/>
                      <w:lang w:bidi="ar"/>
                    </w:rPr>
                    <w:t>2022-12-20</w:t>
                  </w:r>
                </w:p>
              </w:tc>
              <w:tc>
                <w:tcPr>
                  <w:tcW w:w="170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0DD33019" w14:textId="44999D3D"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hint="eastAsia"/>
                      <w:color w:val="000000"/>
                      <w:kern w:val="0"/>
                      <w:sz w:val="24"/>
                      <w:szCs w:val="24"/>
                      <w:lang w:bidi="ar"/>
                    </w:rPr>
                    <w:t>150000</w:t>
                  </w:r>
                  <w:r w:rsidR="008A105D">
                    <w:rPr>
                      <w:rFonts w:ascii="方正仿宋简体" w:eastAsia="方正仿宋简体" w:hAnsi="方正仿宋简体" w:cs="方正仿宋简体"/>
                      <w:color w:val="000000"/>
                      <w:kern w:val="0"/>
                      <w:sz w:val="24"/>
                      <w:szCs w:val="24"/>
                      <w:lang w:bidi="ar"/>
                    </w:rPr>
                    <w:t>.00</w:t>
                  </w:r>
                </w:p>
              </w:tc>
            </w:tr>
            <w:tr w:rsidR="009442A5" w:rsidRPr="009442A5" w14:paraId="2874A77B" w14:textId="77777777" w:rsidTr="0040747D">
              <w:trPr>
                <w:trHeight w:val="41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tcPr>
                <w:p w14:paraId="755124BD" w14:textId="687DA023" w:rsidR="009442A5" w:rsidRPr="009442A5" w:rsidRDefault="009442A5" w:rsidP="009442A5">
                  <w:pPr>
                    <w:widowControl/>
                    <w:jc w:val="center"/>
                    <w:rPr>
                      <w:rFonts w:ascii="方正仿宋简体" w:eastAsia="方正仿宋简体" w:hAnsi="方正仿宋简体" w:cs="方正仿宋简体"/>
                      <w:b w:val="0"/>
                      <w:bCs w:val="0"/>
                      <w:color w:val="000000"/>
                      <w:kern w:val="0"/>
                      <w:sz w:val="24"/>
                      <w:szCs w:val="24"/>
                      <w:lang w:bidi="ar"/>
                    </w:rPr>
                  </w:pPr>
                  <w:r w:rsidRPr="009442A5">
                    <w:rPr>
                      <w:rFonts w:ascii="方正仿宋简体" w:eastAsia="方正仿宋简体" w:hAnsi="方正仿宋简体" w:cs="方正仿宋简体" w:hint="eastAsia"/>
                      <w:b w:val="0"/>
                      <w:bCs w:val="0"/>
                      <w:color w:val="000000"/>
                      <w:kern w:val="0"/>
                      <w:sz w:val="24"/>
                      <w:szCs w:val="24"/>
                      <w:lang w:bidi="ar"/>
                    </w:rPr>
                    <w:t>6</w:t>
                  </w:r>
                </w:p>
              </w:tc>
              <w:tc>
                <w:tcPr>
                  <w:tcW w:w="4394"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tcPr>
                <w:p w14:paraId="44FB6F8E" w14:textId="4D320CCA"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hint="eastAsia"/>
                      <w:color w:val="000000"/>
                      <w:kern w:val="0"/>
                      <w:sz w:val="24"/>
                      <w:szCs w:val="24"/>
                      <w:lang w:bidi="ar"/>
                    </w:rPr>
                    <w:t>上海朵丁网络科技有限公司</w:t>
                  </w:r>
                </w:p>
              </w:tc>
              <w:tc>
                <w:tcPr>
                  <w:tcW w:w="1559"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tcPr>
                <w:p w14:paraId="7CF36F07" w14:textId="61C09F8D"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hint="eastAsia"/>
                      <w:color w:val="000000"/>
                      <w:kern w:val="0"/>
                      <w:sz w:val="24"/>
                      <w:szCs w:val="24"/>
                      <w:lang w:bidi="ar"/>
                    </w:rPr>
                    <w:t>2022-12-22</w:t>
                  </w:r>
                </w:p>
              </w:tc>
              <w:tc>
                <w:tcPr>
                  <w:tcW w:w="170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tcPr>
                <w:p w14:paraId="21F75495" w14:textId="2957F823"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hint="eastAsia"/>
                      <w:color w:val="000000"/>
                      <w:kern w:val="0"/>
                      <w:sz w:val="24"/>
                      <w:szCs w:val="24"/>
                      <w:lang w:bidi="ar"/>
                    </w:rPr>
                    <w:t>730000</w:t>
                  </w:r>
                  <w:r w:rsidR="008A105D">
                    <w:rPr>
                      <w:rFonts w:ascii="方正仿宋简体" w:eastAsia="方正仿宋简体" w:hAnsi="方正仿宋简体" w:cs="方正仿宋简体"/>
                      <w:color w:val="000000"/>
                      <w:kern w:val="0"/>
                      <w:sz w:val="24"/>
                      <w:szCs w:val="24"/>
                      <w:lang w:bidi="ar"/>
                    </w:rPr>
                    <w:t>.00</w:t>
                  </w:r>
                </w:p>
              </w:tc>
            </w:tr>
            <w:tr w:rsidR="009442A5" w:rsidRPr="009442A5" w14:paraId="5ABA40B2" w14:textId="77777777" w:rsidTr="0040747D">
              <w:trPr>
                <w:trHeight w:val="41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1E49DAE0" w14:textId="32461F5F" w:rsidR="009442A5" w:rsidRPr="009442A5" w:rsidRDefault="009442A5" w:rsidP="009442A5">
                  <w:pPr>
                    <w:widowControl/>
                    <w:jc w:val="center"/>
                    <w:rPr>
                      <w:rFonts w:ascii="方正仿宋简体" w:eastAsia="方正仿宋简体" w:hAnsi="方正仿宋简体" w:cs="方正仿宋简体"/>
                      <w:b w:val="0"/>
                      <w:bCs w:val="0"/>
                      <w:color w:val="000000"/>
                      <w:kern w:val="0"/>
                      <w:sz w:val="24"/>
                      <w:szCs w:val="24"/>
                      <w:lang w:bidi="ar"/>
                    </w:rPr>
                  </w:pPr>
                  <w:r w:rsidRPr="009442A5">
                    <w:rPr>
                      <w:rFonts w:ascii="方正仿宋简体" w:eastAsia="方正仿宋简体" w:hAnsi="方正仿宋简体" w:cs="方正仿宋简体" w:hint="eastAsia"/>
                      <w:b w:val="0"/>
                      <w:bCs w:val="0"/>
                      <w:color w:val="000000"/>
                      <w:kern w:val="0"/>
                      <w:sz w:val="24"/>
                      <w:szCs w:val="24"/>
                      <w:lang w:bidi="ar"/>
                    </w:rPr>
                    <w:t>7</w:t>
                  </w:r>
                </w:p>
              </w:tc>
              <w:tc>
                <w:tcPr>
                  <w:tcW w:w="4394"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125E77E7" w14:textId="55A88014"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hint="eastAsia"/>
                      <w:color w:val="000000"/>
                      <w:kern w:val="0"/>
                      <w:sz w:val="24"/>
                      <w:szCs w:val="24"/>
                      <w:lang w:bidi="ar"/>
                    </w:rPr>
                    <w:t>北京</w:t>
                  </w:r>
                  <w:proofErr w:type="gramStart"/>
                  <w:r w:rsidRPr="009442A5">
                    <w:rPr>
                      <w:rFonts w:ascii="方正仿宋简体" w:eastAsia="方正仿宋简体" w:hAnsi="方正仿宋简体" w:cs="方正仿宋简体" w:hint="eastAsia"/>
                      <w:color w:val="000000"/>
                      <w:kern w:val="0"/>
                      <w:sz w:val="24"/>
                      <w:szCs w:val="24"/>
                      <w:lang w:bidi="ar"/>
                    </w:rPr>
                    <w:t>凯</w:t>
                  </w:r>
                  <w:proofErr w:type="gramEnd"/>
                  <w:r w:rsidRPr="009442A5">
                    <w:rPr>
                      <w:rFonts w:ascii="方正仿宋简体" w:eastAsia="方正仿宋简体" w:hAnsi="方正仿宋简体" w:cs="方正仿宋简体" w:hint="eastAsia"/>
                      <w:color w:val="000000"/>
                      <w:kern w:val="0"/>
                      <w:sz w:val="24"/>
                      <w:szCs w:val="24"/>
                      <w:lang w:bidi="ar"/>
                    </w:rPr>
                    <w:t>风文化传媒有限公司</w:t>
                  </w:r>
                </w:p>
              </w:tc>
              <w:tc>
                <w:tcPr>
                  <w:tcW w:w="1559"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4D2A990E" w14:textId="70E3BD57"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hint="eastAsia"/>
                      <w:color w:val="000000"/>
                      <w:kern w:val="0"/>
                      <w:sz w:val="24"/>
                      <w:szCs w:val="24"/>
                      <w:lang w:bidi="ar"/>
                    </w:rPr>
                    <w:t>2022-12-23</w:t>
                  </w:r>
                </w:p>
              </w:tc>
              <w:tc>
                <w:tcPr>
                  <w:tcW w:w="170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763E9A81" w14:textId="141ACAA2"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hint="eastAsia"/>
                      <w:color w:val="000000"/>
                      <w:kern w:val="0"/>
                      <w:sz w:val="24"/>
                      <w:szCs w:val="24"/>
                      <w:lang w:bidi="ar"/>
                    </w:rPr>
                    <w:t>30000</w:t>
                  </w:r>
                  <w:r w:rsidR="008A105D">
                    <w:rPr>
                      <w:rFonts w:ascii="方正仿宋简体" w:eastAsia="方正仿宋简体" w:hAnsi="方正仿宋简体" w:cs="方正仿宋简体"/>
                      <w:color w:val="000000"/>
                      <w:kern w:val="0"/>
                      <w:sz w:val="24"/>
                      <w:szCs w:val="24"/>
                      <w:lang w:bidi="ar"/>
                    </w:rPr>
                    <w:t>.00</w:t>
                  </w:r>
                </w:p>
              </w:tc>
            </w:tr>
            <w:tr w:rsidR="009442A5" w:rsidRPr="009442A5" w14:paraId="49DBB36F" w14:textId="77777777" w:rsidTr="0040747D">
              <w:trPr>
                <w:trHeight w:val="41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tcPr>
                <w:p w14:paraId="3650D3FE" w14:textId="6C019C9E" w:rsidR="009442A5" w:rsidRPr="009442A5" w:rsidRDefault="009442A5" w:rsidP="009442A5">
                  <w:pPr>
                    <w:widowControl/>
                    <w:jc w:val="center"/>
                    <w:rPr>
                      <w:rFonts w:ascii="方正仿宋简体" w:eastAsia="方正仿宋简体" w:hAnsi="方正仿宋简体" w:cs="方正仿宋简体"/>
                      <w:b w:val="0"/>
                      <w:bCs w:val="0"/>
                      <w:color w:val="000000"/>
                      <w:kern w:val="0"/>
                      <w:sz w:val="24"/>
                      <w:szCs w:val="24"/>
                      <w:lang w:bidi="ar"/>
                    </w:rPr>
                  </w:pPr>
                  <w:r w:rsidRPr="009442A5">
                    <w:rPr>
                      <w:rFonts w:ascii="方正仿宋简体" w:eastAsia="方正仿宋简体" w:hAnsi="方正仿宋简体" w:cs="方正仿宋简体" w:hint="eastAsia"/>
                      <w:b w:val="0"/>
                      <w:bCs w:val="0"/>
                      <w:color w:val="000000"/>
                      <w:kern w:val="0"/>
                      <w:sz w:val="24"/>
                      <w:szCs w:val="24"/>
                      <w:lang w:bidi="ar"/>
                    </w:rPr>
                    <w:t>8</w:t>
                  </w:r>
                </w:p>
              </w:tc>
              <w:tc>
                <w:tcPr>
                  <w:tcW w:w="4394"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tcPr>
                <w:p w14:paraId="55E17D41" w14:textId="4A7D3BBA"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hint="eastAsia"/>
                      <w:color w:val="000000"/>
                      <w:kern w:val="0"/>
                      <w:sz w:val="24"/>
                      <w:szCs w:val="24"/>
                      <w:lang w:bidi="ar"/>
                    </w:rPr>
                    <w:t>山东昌辰房地产开发有限公司</w:t>
                  </w:r>
                </w:p>
              </w:tc>
              <w:tc>
                <w:tcPr>
                  <w:tcW w:w="1559"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tcPr>
                <w:p w14:paraId="468F197A" w14:textId="7A6B33E0"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hint="eastAsia"/>
                      <w:color w:val="000000"/>
                      <w:kern w:val="0"/>
                      <w:sz w:val="24"/>
                      <w:szCs w:val="24"/>
                      <w:lang w:bidi="ar"/>
                    </w:rPr>
                    <w:t>2022-12-25</w:t>
                  </w:r>
                </w:p>
              </w:tc>
              <w:tc>
                <w:tcPr>
                  <w:tcW w:w="170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tcPr>
                <w:p w14:paraId="7AD1489D" w14:textId="21CF4330"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hint="eastAsia"/>
                      <w:color w:val="000000"/>
                      <w:kern w:val="0"/>
                      <w:sz w:val="24"/>
                      <w:szCs w:val="24"/>
                      <w:lang w:bidi="ar"/>
                    </w:rPr>
                    <w:t>250000</w:t>
                  </w:r>
                  <w:r w:rsidR="008A105D">
                    <w:rPr>
                      <w:rFonts w:ascii="方正仿宋简体" w:eastAsia="方正仿宋简体" w:hAnsi="方正仿宋简体" w:cs="方正仿宋简体"/>
                      <w:color w:val="000000"/>
                      <w:kern w:val="0"/>
                      <w:sz w:val="24"/>
                      <w:szCs w:val="24"/>
                      <w:lang w:bidi="ar"/>
                    </w:rPr>
                    <w:t>.00</w:t>
                  </w:r>
                </w:p>
              </w:tc>
            </w:tr>
            <w:tr w:rsidR="009442A5" w:rsidRPr="009442A5" w14:paraId="07E3769C" w14:textId="77777777" w:rsidTr="0040747D">
              <w:trPr>
                <w:trHeight w:val="41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0C7F81AB" w14:textId="03C245AF" w:rsidR="009442A5" w:rsidRPr="009442A5" w:rsidRDefault="009442A5" w:rsidP="009442A5">
                  <w:pPr>
                    <w:widowControl/>
                    <w:jc w:val="center"/>
                    <w:rPr>
                      <w:rFonts w:ascii="方正仿宋简体" w:eastAsia="方正仿宋简体" w:hAnsi="方正仿宋简体" w:cs="方正仿宋简体"/>
                      <w:b w:val="0"/>
                      <w:bCs w:val="0"/>
                      <w:color w:val="000000"/>
                      <w:kern w:val="0"/>
                      <w:sz w:val="24"/>
                      <w:szCs w:val="24"/>
                      <w:lang w:bidi="ar"/>
                    </w:rPr>
                  </w:pPr>
                  <w:r w:rsidRPr="009442A5">
                    <w:rPr>
                      <w:rFonts w:ascii="方正仿宋简体" w:eastAsia="方正仿宋简体" w:hAnsi="方正仿宋简体" w:cs="方正仿宋简体" w:hint="eastAsia"/>
                      <w:b w:val="0"/>
                      <w:bCs w:val="0"/>
                      <w:color w:val="000000"/>
                      <w:kern w:val="0"/>
                      <w:sz w:val="24"/>
                      <w:szCs w:val="24"/>
                      <w:lang w:bidi="ar"/>
                    </w:rPr>
                    <w:t>9</w:t>
                  </w:r>
                </w:p>
              </w:tc>
              <w:tc>
                <w:tcPr>
                  <w:tcW w:w="4394"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129E3685" w14:textId="19C05712"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hint="eastAsia"/>
                      <w:color w:val="000000"/>
                      <w:kern w:val="0"/>
                      <w:sz w:val="24"/>
                      <w:szCs w:val="24"/>
                      <w:lang w:bidi="ar"/>
                    </w:rPr>
                    <w:t>北京</w:t>
                  </w:r>
                  <w:proofErr w:type="gramStart"/>
                  <w:r w:rsidRPr="009442A5">
                    <w:rPr>
                      <w:rFonts w:ascii="方正仿宋简体" w:eastAsia="方正仿宋简体" w:hAnsi="方正仿宋简体" w:cs="方正仿宋简体" w:hint="eastAsia"/>
                      <w:color w:val="000000"/>
                      <w:kern w:val="0"/>
                      <w:sz w:val="24"/>
                      <w:szCs w:val="24"/>
                      <w:lang w:bidi="ar"/>
                    </w:rPr>
                    <w:t>数字思政信息技术</w:t>
                  </w:r>
                  <w:proofErr w:type="gramEnd"/>
                  <w:r w:rsidRPr="009442A5">
                    <w:rPr>
                      <w:rFonts w:ascii="方正仿宋简体" w:eastAsia="方正仿宋简体" w:hAnsi="方正仿宋简体" w:cs="方正仿宋简体" w:hint="eastAsia"/>
                      <w:color w:val="000000"/>
                      <w:kern w:val="0"/>
                      <w:sz w:val="24"/>
                      <w:szCs w:val="24"/>
                      <w:lang w:bidi="ar"/>
                    </w:rPr>
                    <w:t>研究院有限公司</w:t>
                  </w:r>
                </w:p>
              </w:tc>
              <w:tc>
                <w:tcPr>
                  <w:tcW w:w="1559"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5A9E4509" w14:textId="5CFFA5FB"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hint="eastAsia"/>
                      <w:color w:val="000000"/>
                      <w:kern w:val="0"/>
                      <w:sz w:val="24"/>
                      <w:szCs w:val="24"/>
                      <w:lang w:bidi="ar"/>
                    </w:rPr>
                    <w:t>2022-12-26</w:t>
                  </w:r>
                </w:p>
              </w:tc>
              <w:tc>
                <w:tcPr>
                  <w:tcW w:w="170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04CB575E" w14:textId="0A410A5F"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hint="eastAsia"/>
                      <w:color w:val="000000"/>
                      <w:kern w:val="0"/>
                      <w:sz w:val="24"/>
                      <w:szCs w:val="24"/>
                      <w:lang w:bidi="ar"/>
                    </w:rPr>
                    <w:t>450000</w:t>
                  </w:r>
                  <w:r w:rsidR="008A105D">
                    <w:rPr>
                      <w:rFonts w:ascii="方正仿宋简体" w:eastAsia="方正仿宋简体" w:hAnsi="方正仿宋简体" w:cs="方正仿宋简体"/>
                      <w:color w:val="000000"/>
                      <w:kern w:val="0"/>
                      <w:sz w:val="24"/>
                      <w:szCs w:val="24"/>
                      <w:lang w:bidi="ar"/>
                    </w:rPr>
                    <w:t>.00</w:t>
                  </w:r>
                </w:p>
              </w:tc>
            </w:tr>
            <w:tr w:rsidR="009442A5" w:rsidRPr="009442A5" w14:paraId="0D6456AE" w14:textId="77777777" w:rsidTr="0040747D">
              <w:trPr>
                <w:trHeight w:val="41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tcPr>
                <w:p w14:paraId="3C4A00C2" w14:textId="799ED170" w:rsidR="009442A5" w:rsidRPr="009442A5" w:rsidRDefault="009442A5" w:rsidP="009442A5">
                  <w:pPr>
                    <w:widowControl/>
                    <w:jc w:val="center"/>
                    <w:rPr>
                      <w:rFonts w:ascii="方正仿宋简体" w:eastAsia="方正仿宋简体" w:hAnsi="方正仿宋简体" w:cs="方正仿宋简体"/>
                      <w:b w:val="0"/>
                      <w:bCs w:val="0"/>
                      <w:color w:val="000000"/>
                      <w:kern w:val="0"/>
                      <w:sz w:val="24"/>
                      <w:szCs w:val="24"/>
                      <w:lang w:bidi="ar"/>
                    </w:rPr>
                  </w:pPr>
                  <w:r w:rsidRPr="009442A5">
                    <w:rPr>
                      <w:rFonts w:ascii="方正仿宋简体" w:eastAsia="方正仿宋简体" w:hAnsi="方正仿宋简体" w:cs="方正仿宋简体" w:hint="eastAsia"/>
                      <w:b w:val="0"/>
                      <w:bCs w:val="0"/>
                      <w:color w:val="000000"/>
                      <w:kern w:val="0"/>
                      <w:sz w:val="24"/>
                      <w:szCs w:val="24"/>
                      <w:lang w:bidi="ar"/>
                    </w:rPr>
                    <w:t>10</w:t>
                  </w:r>
                </w:p>
              </w:tc>
              <w:tc>
                <w:tcPr>
                  <w:tcW w:w="4394"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tcPr>
                <w:p w14:paraId="7E0BF441" w14:textId="0E1A18B8"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hint="eastAsia"/>
                      <w:color w:val="000000"/>
                      <w:kern w:val="0"/>
                      <w:sz w:val="24"/>
                      <w:szCs w:val="24"/>
                      <w:lang w:bidi="ar"/>
                    </w:rPr>
                    <w:t>郑州安耐克实业有限公司</w:t>
                  </w:r>
                </w:p>
              </w:tc>
              <w:tc>
                <w:tcPr>
                  <w:tcW w:w="1559"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tcPr>
                <w:p w14:paraId="2BA66364" w14:textId="3167808F"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hint="eastAsia"/>
                      <w:color w:val="000000"/>
                      <w:kern w:val="0"/>
                      <w:sz w:val="24"/>
                      <w:szCs w:val="24"/>
                      <w:lang w:bidi="ar"/>
                    </w:rPr>
                    <w:t>2022-12-26</w:t>
                  </w:r>
                </w:p>
              </w:tc>
              <w:tc>
                <w:tcPr>
                  <w:tcW w:w="170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tcPr>
                <w:p w14:paraId="293FBDE2" w14:textId="2973961D"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hint="eastAsia"/>
                      <w:color w:val="000000"/>
                      <w:kern w:val="0"/>
                      <w:sz w:val="24"/>
                      <w:szCs w:val="24"/>
                      <w:lang w:bidi="ar"/>
                    </w:rPr>
                    <w:t>1200000</w:t>
                  </w:r>
                  <w:r w:rsidR="008A105D">
                    <w:rPr>
                      <w:rFonts w:ascii="方正仿宋简体" w:eastAsia="方正仿宋简体" w:hAnsi="方正仿宋简体" w:cs="方正仿宋简体"/>
                      <w:color w:val="000000"/>
                      <w:kern w:val="0"/>
                      <w:sz w:val="24"/>
                      <w:szCs w:val="24"/>
                      <w:lang w:bidi="ar"/>
                    </w:rPr>
                    <w:t>.00</w:t>
                  </w:r>
                </w:p>
              </w:tc>
            </w:tr>
            <w:tr w:rsidR="009442A5" w:rsidRPr="009442A5" w14:paraId="5091C1E1" w14:textId="77777777" w:rsidTr="0040747D">
              <w:trPr>
                <w:trHeight w:val="41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5D5E00F0" w14:textId="39DD7344" w:rsidR="009442A5" w:rsidRPr="009442A5" w:rsidRDefault="009442A5" w:rsidP="009442A5">
                  <w:pPr>
                    <w:widowControl/>
                    <w:jc w:val="center"/>
                    <w:rPr>
                      <w:rFonts w:ascii="方正仿宋简体" w:eastAsia="方正仿宋简体" w:hAnsi="方正仿宋简体" w:cs="方正仿宋简体"/>
                      <w:b w:val="0"/>
                      <w:bCs w:val="0"/>
                      <w:color w:val="000000"/>
                      <w:kern w:val="0"/>
                      <w:sz w:val="24"/>
                      <w:szCs w:val="24"/>
                      <w:lang w:bidi="ar"/>
                    </w:rPr>
                  </w:pPr>
                  <w:r w:rsidRPr="009442A5">
                    <w:rPr>
                      <w:rFonts w:ascii="方正仿宋简体" w:eastAsia="方正仿宋简体" w:hAnsi="方正仿宋简体" w:cs="方正仿宋简体" w:hint="eastAsia"/>
                      <w:b w:val="0"/>
                      <w:bCs w:val="0"/>
                      <w:color w:val="000000"/>
                      <w:kern w:val="0"/>
                      <w:sz w:val="24"/>
                      <w:szCs w:val="24"/>
                      <w:lang w:bidi="ar"/>
                    </w:rPr>
                    <w:t>11</w:t>
                  </w:r>
                </w:p>
              </w:tc>
              <w:tc>
                <w:tcPr>
                  <w:tcW w:w="4394"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7A56EC13" w14:textId="15081299"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hint="eastAsia"/>
                      <w:color w:val="000000"/>
                      <w:kern w:val="0"/>
                      <w:sz w:val="24"/>
                      <w:szCs w:val="24"/>
                      <w:lang w:bidi="ar"/>
                    </w:rPr>
                    <w:t>敖小强</w:t>
                  </w:r>
                </w:p>
              </w:tc>
              <w:tc>
                <w:tcPr>
                  <w:tcW w:w="1559"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73AB7C86" w14:textId="2810A9EA"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hint="eastAsia"/>
                      <w:color w:val="000000"/>
                      <w:kern w:val="0"/>
                      <w:sz w:val="24"/>
                      <w:szCs w:val="24"/>
                      <w:lang w:bidi="ar"/>
                    </w:rPr>
                    <w:t>2022-12-27</w:t>
                  </w:r>
                </w:p>
              </w:tc>
              <w:tc>
                <w:tcPr>
                  <w:tcW w:w="170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14D528FA" w14:textId="3079580C"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hint="eastAsia"/>
                      <w:color w:val="000000"/>
                      <w:kern w:val="0"/>
                      <w:sz w:val="24"/>
                      <w:szCs w:val="24"/>
                      <w:lang w:bidi="ar"/>
                    </w:rPr>
                    <w:t>100000</w:t>
                  </w:r>
                  <w:r w:rsidR="008A105D">
                    <w:rPr>
                      <w:rFonts w:ascii="方正仿宋简体" w:eastAsia="方正仿宋简体" w:hAnsi="方正仿宋简体" w:cs="方正仿宋简体"/>
                      <w:color w:val="000000"/>
                      <w:kern w:val="0"/>
                      <w:sz w:val="24"/>
                      <w:szCs w:val="24"/>
                      <w:lang w:bidi="ar"/>
                    </w:rPr>
                    <w:t>.00</w:t>
                  </w:r>
                </w:p>
              </w:tc>
            </w:tr>
            <w:tr w:rsidR="009442A5" w:rsidRPr="009442A5" w14:paraId="455EAA5A" w14:textId="77777777" w:rsidTr="0040747D">
              <w:trPr>
                <w:trHeight w:val="41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tcPr>
                <w:p w14:paraId="02C7C463" w14:textId="2AE7DF7F" w:rsidR="009442A5" w:rsidRPr="009442A5" w:rsidRDefault="009442A5" w:rsidP="009442A5">
                  <w:pPr>
                    <w:widowControl/>
                    <w:jc w:val="center"/>
                    <w:rPr>
                      <w:rFonts w:ascii="方正仿宋简体" w:eastAsia="方正仿宋简体" w:hAnsi="方正仿宋简体" w:cs="方正仿宋简体"/>
                      <w:b w:val="0"/>
                      <w:bCs w:val="0"/>
                      <w:color w:val="000000"/>
                      <w:kern w:val="0"/>
                      <w:sz w:val="24"/>
                      <w:szCs w:val="24"/>
                      <w:lang w:bidi="ar"/>
                    </w:rPr>
                  </w:pPr>
                  <w:r w:rsidRPr="009442A5">
                    <w:rPr>
                      <w:rFonts w:ascii="方正仿宋简体" w:eastAsia="方正仿宋简体" w:hAnsi="方正仿宋简体" w:cs="方正仿宋简体"/>
                      <w:b w:val="0"/>
                      <w:bCs w:val="0"/>
                      <w:color w:val="000000"/>
                      <w:kern w:val="0"/>
                      <w:sz w:val="24"/>
                      <w:szCs w:val="24"/>
                      <w:lang w:bidi="ar"/>
                    </w:rPr>
                    <w:t>12</w:t>
                  </w:r>
                </w:p>
              </w:tc>
              <w:tc>
                <w:tcPr>
                  <w:tcW w:w="4394"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tcPr>
                <w:p w14:paraId="44C5AFCE" w14:textId="6F90E281"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color w:val="000000"/>
                      <w:kern w:val="0"/>
                      <w:sz w:val="24"/>
                      <w:szCs w:val="24"/>
                      <w:lang w:bidi="ar"/>
                    </w:rPr>
                    <w:t>北京科技大学物流技术与应用编辑部</w:t>
                  </w:r>
                </w:p>
              </w:tc>
              <w:tc>
                <w:tcPr>
                  <w:tcW w:w="1559"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tcPr>
                <w:p w14:paraId="6EF64142" w14:textId="6C88492B"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color w:val="000000"/>
                      <w:kern w:val="0"/>
                      <w:sz w:val="24"/>
                      <w:szCs w:val="24"/>
                      <w:lang w:bidi="ar"/>
                    </w:rPr>
                    <w:t>2022-12-27</w:t>
                  </w:r>
                </w:p>
              </w:tc>
              <w:tc>
                <w:tcPr>
                  <w:tcW w:w="170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tcPr>
                <w:p w14:paraId="7832867F" w14:textId="1D489BF0"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color w:val="000000"/>
                      <w:kern w:val="0"/>
                      <w:sz w:val="24"/>
                      <w:szCs w:val="24"/>
                      <w:lang w:bidi="ar"/>
                    </w:rPr>
                    <w:t>100000</w:t>
                  </w:r>
                  <w:r w:rsidR="008A105D">
                    <w:rPr>
                      <w:rFonts w:ascii="方正仿宋简体" w:eastAsia="方正仿宋简体" w:hAnsi="方正仿宋简体" w:cs="方正仿宋简体"/>
                      <w:color w:val="000000"/>
                      <w:kern w:val="0"/>
                      <w:sz w:val="24"/>
                      <w:szCs w:val="24"/>
                      <w:lang w:bidi="ar"/>
                    </w:rPr>
                    <w:t>.00</w:t>
                  </w:r>
                </w:p>
              </w:tc>
            </w:tr>
            <w:tr w:rsidR="009442A5" w:rsidRPr="009442A5" w14:paraId="70CBADE2" w14:textId="77777777" w:rsidTr="0040747D">
              <w:trPr>
                <w:trHeight w:val="41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5BBA0E0B" w14:textId="4CF94612" w:rsidR="009442A5" w:rsidRPr="009442A5" w:rsidRDefault="009442A5" w:rsidP="009442A5">
                  <w:pPr>
                    <w:widowControl/>
                    <w:jc w:val="center"/>
                    <w:rPr>
                      <w:rFonts w:ascii="方正仿宋简体" w:eastAsia="方正仿宋简体" w:hAnsi="方正仿宋简体" w:cs="方正仿宋简体"/>
                      <w:b w:val="0"/>
                      <w:bCs w:val="0"/>
                      <w:color w:val="000000"/>
                      <w:kern w:val="0"/>
                      <w:sz w:val="24"/>
                      <w:szCs w:val="24"/>
                      <w:lang w:bidi="ar"/>
                    </w:rPr>
                  </w:pPr>
                  <w:r w:rsidRPr="009442A5">
                    <w:rPr>
                      <w:rFonts w:ascii="方正仿宋简体" w:eastAsia="方正仿宋简体" w:hAnsi="方正仿宋简体" w:cs="方正仿宋简体"/>
                      <w:b w:val="0"/>
                      <w:bCs w:val="0"/>
                      <w:color w:val="000000"/>
                      <w:kern w:val="0"/>
                      <w:sz w:val="24"/>
                      <w:szCs w:val="24"/>
                      <w:lang w:bidi="ar"/>
                    </w:rPr>
                    <w:t>13</w:t>
                  </w:r>
                </w:p>
              </w:tc>
              <w:tc>
                <w:tcPr>
                  <w:tcW w:w="4394"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0BB9A38D" w14:textId="721CFF54"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color w:val="000000"/>
                      <w:kern w:val="0"/>
                      <w:sz w:val="24"/>
                      <w:szCs w:val="24"/>
                      <w:lang w:bidi="ar"/>
                    </w:rPr>
                    <w:t>北京科技大学物流技术与应用编辑部</w:t>
                  </w:r>
                </w:p>
              </w:tc>
              <w:tc>
                <w:tcPr>
                  <w:tcW w:w="1559"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6BC40CBF" w14:textId="0012CCF0"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color w:val="000000"/>
                      <w:kern w:val="0"/>
                      <w:sz w:val="24"/>
                      <w:szCs w:val="24"/>
                      <w:lang w:bidi="ar"/>
                    </w:rPr>
                    <w:t>2022-12-27</w:t>
                  </w:r>
                </w:p>
              </w:tc>
              <w:tc>
                <w:tcPr>
                  <w:tcW w:w="170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5B29E1E3" w14:textId="4625F264"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color w:val="000000"/>
                      <w:kern w:val="0"/>
                      <w:sz w:val="24"/>
                      <w:szCs w:val="24"/>
                      <w:lang w:bidi="ar"/>
                    </w:rPr>
                    <w:t>100000</w:t>
                  </w:r>
                  <w:r w:rsidR="008A105D">
                    <w:rPr>
                      <w:rFonts w:ascii="方正仿宋简体" w:eastAsia="方正仿宋简体" w:hAnsi="方正仿宋简体" w:cs="方正仿宋简体"/>
                      <w:color w:val="000000"/>
                      <w:kern w:val="0"/>
                      <w:sz w:val="24"/>
                      <w:szCs w:val="24"/>
                      <w:lang w:bidi="ar"/>
                    </w:rPr>
                    <w:t>.00</w:t>
                  </w:r>
                </w:p>
              </w:tc>
            </w:tr>
            <w:tr w:rsidR="009442A5" w:rsidRPr="009442A5" w14:paraId="56F1DBF6" w14:textId="77777777" w:rsidTr="0040747D">
              <w:trPr>
                <w:trHeight w:val="41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14:paraId="72C7E2A0" w14:textId="6BF3CA0D" w:rsidR="009442A5" w:rsidRPr="009442A5" w:rsidRDefault="009442A5" w:rsidP="009442A5">
                  <w:pPr>
                    <w:widowControl/>
                    <w:jc w:val="center"/>
                    <w:rPr>
                      <w:rFonts w:ascii="方正仿宋简体" w:eastAsia="方正仿宋简体" w:hAnsi="方正仿宋简体" w:cs="方正仿宋简体"/>
                      <w:b w:val="0"/>
                      <w:bCs w:val="0"/>
                      <w:color w:val="000000"/>
                      <w:kern w:val="0"/>
                      <w:sz w:val="24"/>
                      <w:szCs w:val="24"/>
                      <w:lang w:bidi="ar"/>
                    </w:rPr>
                  </w:pPr>
                  <w:r w:rsidRPr="009442A5">
                    <w:rPr>
                      <w:rFonts w:ascii="方正仿宋简体" w:eastAsia="方正仿宋简体" w:hAnsi="方正仿宋简体" w:cs="方正仿宋简体"/>
                      <w:b w:val="0"/>
                      <w:bCs w:val="0"/>
                      <w:color w:val="000000"/>
                      <w:kern w:val="0"/>
                      <w:sz w:val="24"/>
                      <w:szCs w:val="24"/>
                      <w:lang w:bidi="ar"/>
                    </w:rPr>
                    <w:t>14</w:t>
                  </w:r>
                </w:p>
              </w:tc>
              <w:tc>
                <w:tcPr>
                  <w:tcW w:w="4394"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14:paraId="794E02F1" w14:textId="029B4A5D"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color w:val="000000"/>
                      <w:kern w:val="0"/>
                      <w:sz w:val="24"/>
                      <w:szCs w:val="24"/>
                      <w:lang w:bidi="ar"/>
                    </w:rPr>
                    <w:t>宝钢教育基金会</w:t>
                  </w:r>
                </w:p>
              </w:tc>
              <w:tc>
                <w:tcPr>
                  <w:tcW w:w="1559"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14:paraId="40D3CA44" w14:textId="1A808C28"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color w:val="000000"/>
                      <w:kern w:val="0"/>
                      <w:sz w:val="24"/>
                      <w:szCs w:val="24"/>
                      <w:lang w:bidi="ar"/>
                    </w:rPr>
                    <w:t>2022-12-27</w:t>
                  </w:r>
                </w:p>
              </w:tc>
              <w:tc>
                <w:tcPr>
                  <w:tcW w:w="170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14:paraId="18037024" w14:textId="237B3BA2"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color w:val="000000"/>
                      <w:kern w:val="0"/>
                      <w:sz w:val="24"/>
                      <w:szCs w:val="24"/>
                      <w:lang w:bidi="ar"/>
                    </w:rPr>
                    <w:t>2000</w:t>
                  </w:r>
                  <w:r w:rsidR="008A105D">
                    <w:rPr>
                      <w:rFonts w:ascii="方正仿宋简体" w:eastAsia="方正仿宋简体" w:hAnsi="方正仿宋简体" w:cs="方正仿宋简体"/>
                      <w:color w:val="000000"/>
                      <w:kern w:val="0"/>
                      <w:sz w:val="24"/>
                      <w:szCs w:val="24"/>
                      <w:lang w:bidi="ar"/>
                    </w:rPr>
                    <w:t>.00</w:t>
                  </w:r>
                </w:p>
              </w:tc>
            </w:tr>
            <w:tr w:rsidR="009442A5" w:rsidRPr="009442A5" w14:paraId="1A0A0717" w14:textId="77777777" w:rsidTr="0040747D">
              <w:trPr>
                <w:trHeight w:val="41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5679CE8B" w14:textId="646ACA6C" w:rsidR="009442A5" w:rsidRPr="009442A5" w:rsidRDefault="009442A5" w:rsidP="009442A5">
                  <w:pPr>
                    <w:widowControl/>
                    <w:jc w:val="center"/>
                    <w:rPr>
                      <w:rFonts w:ascii="方正仿宋简体" w:eastAsia="方正仿宋简体" w:hAnsi="方正仿宋简体" w:cs="方正仿宋简体"/>
                      <w:b w:val="0"/>
                      <w:bCs w:val="0"/>
                      <w:color w:val="000000"/>
                      <w:kern w:val="0"/>
                      <w:sz w:val="24"/>
                      <w:szCs w:val="24"/>
                      <w:lang w:bidi="ar"/>
                    </w:rPr>
                  </w:pPr>
                  <w:r w:rsidRPr="009442A5">
                    <w:rPr>
                      <w:rFonts w:ascii="方正仿宋简体" w:eastAsia="方正仿宋简体" w:hAnsi="方正仿宋简体" w:cs="方正仿宋简体"/>
                      <w:b w:val="0"/>
                      <w:bCs w:val="0"/>
                      <w:color w:val="000000"/>
                      <w:kern w:val="0"/>
                      <w:sz w:val="24"/>
                      <w:szCs w:val="24"/>
                      <w:lang w:bidi="ar"/>
                    </w:rPr>
                    <w:t>15</w:t>
                  </w:r>
                </w:p>
              </w:tc>
              <w:tc>
                <w:tcPr>
                  <w:tcW w:w="4394"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19F58084" w14:textId="6FE478DC"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color w:val="000000"/>
                      <w:kern w:val="0"/>
                      <w:sz w:val="24"/>
                      <w:szCs w:val="24"/>
                      <w:lang w:bidi="ar"/>
                    </w:rPr>
                    <w:t>北京顿悦科技有限公司</w:t>
                  </w:r>
                </w:p>
              </w:tc>
              <w:tc>
                <w:tcPr>
                  <w:tcW w:w="1559"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7A500F82" w14:textId="2AFD71C8"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color w:val="000000"/>
                      <w:kern w:val="0"/>
                      <w:sz w:val="24"/>
                      <w:szCs w:val="24"/>
                      <w:lang w:bidi="ar"/>
                    </w:rPr>
                    <w:t>2022-12-28</w:t>
                  </w:r>
                </w:p>
              </w:tc>
              <w:tc>
                <w:tcPr>
                  <w:tcW w:w="170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6C6FD9F9" w14:textId="18D5FCCB"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color w:val="000000"/>
                      <w:kern w:val="0"/>
                      <w:sz w:val="24"/>
                      <w:szCs w:val="24"/>
                      <w:lang w:bidi="ar"/>
                    </w:rPr>
                    <w:t>100000</w:t>
                  </w:r>
                  <w:r w:rsidR="008A105D">
                    <w:rPr>
                      <w:rFonts w:ascii="方正仿宋简体" w:eastAsia="方正仿宋简体" w:hAnsi="方正仿宋简体" w:cs="方正仿宋简体"/>
                      <w:color w:val="000000"/>
                      <w:kern w:val="0"/>
                      <w:sz w:val="24"/>
                      <w:szCs w:val="24"/>
                      <w:lang w:bidi="ar"/>
                    </w:rPr>
                    <w:t>.00</w:t>
                  </w:r>
                </w:p>
              </w:tc>
            </w:tr>
            <w:tr w:rsidR="009442A5" w:rsidRPr="009442A5" w14:paraId="569B353C" w14:textId="77777777" w:rsidTr="0040747D">
              <w:trPr>
                <w:trHeight w:val="415"/>
                <w:jc w:val="center"/>
              </w:trPr>
              <w:tc>
                <w:tcPr>
                  <w:cnfStyle w:val="001000000000" w:firstRow="0" w:lastRow="0" w:firstColumn="1" w:lastColumn="0" w:oddVBand="0" w:evenVBand="0" w:oddHBand="0" w:evenHBand="0" w:firstRowFirstColumn="0" w:firstRowLastColumn="0" w:lastRowFirstColumn="0" w:lastRowLastColumn="0"/>
                  <w:tcW w:w="825"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14:paraId="50DAB0EF" w14:textId="7CD29005" w:rsidR="009442A5" w:rsidRPr="009442A5" w:rsidRDefault="009442A5" w:rsidP="009442A5">
                  <w:pPr>
                    <w:widowControl/>
                    <w:jc w:val="center"/>
                    <w:rPr>
                      <w:rFonts w:ascii="方正仿宋简体" w:eastAsia="方正仿宋简体" w:hAnsi="方正仿宋简体" w:cs="方正仿宋简体"/>
                      <w:b w:val="0"/>
                      <w:bCs w:val="0"/>
                      <w:color w:val="000000"/>
                      <w:kern w:val="0"/>
                      <w:sz w:val="24"/>
                      <w:szCs w:val="24"/>
                      <w:lang w:bidi="ar"/>
                    </w:rPr>
                  </w:pPr>
                  <w:r w:rsidRPr="009442A5">
                    <w:rPr>
                      <w:rFonts w:ascii="方正仿宋简体" w:eastAsia="方正仿宋简体" w:hAnsi="方正仿宋简体" w:cs="方正仿宋简体"/>
                      <w:b w:val="0"/>
                      <w:bCs w:val="0"/>
                      <w:color w:val="000000"/>
                      <w:kern w:val="0"/>
                      <w:sz w:val="24"/>
                      <w:szCs w:val="24"/>
                      <w:lang w:bidi="ar"/>
                    </w:rPr>
                    <w:t>16</w:t>
                  </w:r>
                </w:p>
              </w:tc>
              <w:tc>
                <w:tcPr>
                  <w:tcW w:w="4394"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14:paraId="70C2A826" w14:textId="34EBFDE3"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color w:val="000000"/>
                      <w:kern w:val="0"/>
                      <w:sz w:val="24"/>
                      <w:szCs w:val="24"/>
                      <w:lang w:bidi="ar"/>
                    </w:rPr>
                    <w:t>北京瑞尔非金属材料有限公司</w:t>
                  </w:r>
                </w:p>
              </w:tc>
              <w:tc>
                <w:tcPr>
                  <w:tcW w:w="1559"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14:paraId="76B9A626" w14:textId="5C77C0DC"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color w:val="000000"/>
                      <w:kern w:val="0"/>
                      <w:sz w:val="24"/>
                      <w:szCs w:val="24"/>
                      <w:lang w:bidi="ar"/>
                    </w:rPr>
                    <w:t>2022-12-28</w:t>
                  </w:r>
                </w:p>
              </w:tc>
              <w:tc>
                <w:tcPr>
                  <w:tcW w:w="170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14:paraId="4B27F2D2" w14:textId="20F80159" w:rsidR="009442A5" w:rsidRPr="009442A5" w:rsidRDefault="009442A5"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方正仿宋简体" w:hAnsi="方正仿宋简体" w:cs="方正仿宋简体"/>
                      <w:color w:val="000000"/>
                      <w:kern w:val="0"/>
                      <w:sz w:val="24"/>
                      <w:szCs w:val="24"/>
                      <w:lang w:bidi="ar"/>
                    </w:rPr>
                  </w:pPr>
                  <w:r w:rsidRPr="009442A5">
                    <w:rPr>
                      <w:rFonts w:ascii="方正仿宋简体" w:eastAsia="方正仿宋简体" w:hAnsi="方正仿宋简体" w:cs="方正仿宋简体"/>
                      <w:color w:val="000000"/>
                      <w:kern w:val="0"/>
                      <w:sz w:val="24"/>
                      <w:szCs w:val="24"/>
                      <w:lang w:bidi="ar"/>
                    </w:rPr>
                    <w:t>800000</w:t>
                  </w:r>
                  <w:r w:rsidR="008A105D">
                    <w:rPr>
                      <w:rFonts w:ascii="方正仿宋简体" w:eastAsia="方正仿宋简体" w:hAnsi="方正仿宋简体" w:cs="方正仿宋简体"/>
                      <w:color w:val="000000"/>
                      <w:kern w:val="0"/>
                      <w:sz w:val="24"/>
                      <w:szCs w:val="24"/>
                      <w:lang w:bidi="ar"/>
                    </w:rPr>
                    <w:t>.00</w:t>
                  </w:r>
                </w:p>
              </w:tc>
            </w:tr>
            <w:tr w:rsidR="009442A5" w14:paraId="39F55D97" w14:textId="77777777" w:rsidTr="0040747D">
              <w:trPr>
                <w:trHeight w:val="415"/>
                <w:jc w:val="center"/>
              </w:trPr>
              <w:tc>
                <w:tcPr>
                  <w:cnfStyle w:val="001000000000" w:firstRow="0" w:lastRow="0" w:firstColumn="1" w:lastColumn="0" w:oddVBand="0" w:evenVBand="0" w:oddHBand="0" w:evenHBand="0" w:firstRowFirstColumn="0" w:firstRowLastColumn="0" w:lastRowFirstColumn="0" w:lastRowLastColumn="0"/>
                  <w:tcW w:w="6778" w:type="dxa"/>
                  <w:gridSpan w:val="3"/>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1B561B90" w14:textId="77777777" w:rsidR="009442A5" w:rsidRDefault="009442A5" w:rsidP="009442A5">
                  <w:pPr>
                    <w:jc w:val="center"/>
                    <w:rPr>
                      <w:rFonts w:ascii="方正仿宋简体" w:eastAsia="方正仿宋简体" w:hAnsi="宋体" w:cs="宋体"/>
                      <w:b w:val="0"/>
                      <w:bCs w:val="0"/>
                      <w:kern w:val="0"/>
                      <w:sz w:val="24"/>
                      <w:szCs w:val="24"/>
                    </w:rPr>
                  </w:pPr>
                  <w:r>
                    <w:rPr>
                      <w:rFonts w:ascii="方正仿宋简体" w:eastAsia="方正仿宋简体" w:hAnsi="宋体" w:cs="宋体"/>
                      <w:kern w:val="0"/>
                      <w:sz w:val="24"/>
                      <w:szCs w:val="24"/>
                    </w:rPr>
                    <w:t>总计</w:t>
                  </w:r>
                </w:p>
              </w:tc>
              <w:tc>
                <w:tcPr>
                  <w:tcW w:w="170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14:paraId="516C11D8" w14:textId="0E32AEDC" w:rsidR="009442A5" w:rsidRDefault="00255D6E" w:rsidP="009442A5">
                  <w:pPr>
                    <w:widowControl/>
                    <w:jc w:val="center"/>
                    <w:cnfStyle w:val="000000000000" w:firstRow="0" w:lastRow="0" w:firstColumn="0" w:lastColumn="0" w:oddVBand="0" w:evenVBand="0" w:oddHBand="0" w:evenHBand="0" w:firstRowFirstColumn="0" w:firstRowLastColumn="0" w:lastRowFirstColumn="0" w:lastRowLastColumn="0"/>
                    <w:rPr>
                      <w:rFonts w:ascii="方正仿宋简体" w:eastAsia="等线" w:hAnsi="方正仿宋简体" w:cs="宋体"/>
                      <w:color w:val="000000"/>
                      <w:kern w:val="0"/>
                      <w:sz w:val="24"/>
                      <w:szCs w:val="24"/>
                    </w:rPr>
                  </w:pPr>
                  <w:r w:rsidRPr="00255D6E">
                    <w:rPr>
                      <w:rFonts w:ascii="方正仿宋简体" w:eastAsia="方正仿宋简体" w:hAnsi="方正仿宋简体" w:cs="方正仿宋简体"/>
                      <w:color w:val="000000"/>
                      <w:kern w:val="0"/>
                      <w:sz w:val="24"/>
                      <w:szCs w:val="24"/>
                      <w:lang w:bidi="ar"/>
                    </w:rPr>
                    <w:t>6</w:t>
                  </w:r>
                  <w:r>
                    <w:rPr>
                      <w:rFonts w:ascii="方正仿宋简体" w:eastAsia="方正仿宋简体" w:hAnsi="方正仿宋简体" w:cs="方正仿宋简体"/>
                      <w:color w:val="000000"/>
                      <w:kern w:val="0"/>
                      <w:sz w:val="24"/>
                      <w:szCs w:val="24"/>
                      <w:lang w:bidi="ar"/>
                    </w:rPr>
                    <w:t>,</w:t>
                  </w:r>
                  <w:r w:rsidRPr="00255D6E">
                    <w:rPr>
                      <w:rFonts w:ascii="方正仿宋简体" w:eastAsia="方正仿宋简体" w:hAnsi="方正仿宋简体" w:cs="方正仿宋简体"/>
                      <w:color w:val="000000"/>
                      <w:kern w:val="0"/>
                      <w:sz w:val="24"/>
                      <w:szCs w:val="24"/>
                      <w:lang w:bidi="ar"/>
                    </w:rPr>
                    <w:t>778</w:t>
                  </w:r>
                  <w:r>
                    <w:rPr>
                      <w:rFonts w:ascii="方正仿宋简体" w:eastAsia="方正仿宋简体" w:hAnsi="方正仿宋简体" w:cs="方正仿宋简体" w:hint="eastAsia"/>
                      <w:color w:val="000000"/>
                      <w:kern w:val="0"/>
                      <w:sz w:val="24"/>
                      <w:szCs w:val="24"/>
                      <w:lang w:bidi="ar"/>
                    </w:rPr>
                    <w:t>,</w:t>
                  </w:r>
                  <w:r w:rsidRPr="00255D6E">
                    <w:rPr>
                      <w:rFonts w:ascii="方正仿宋简体" w:eastAsia="方正仿宋简体" w:hAnsi="方正仿宋简体" w:cs="方正仿宋简体"/>
                      <w:color w:val="000000"/>
                      <w:kern w:val="0"/>
                      <w:sz w:val="24"/>
                      <w:szCs w:val="24"/>
                      <w:lang w:bidi="ar"/>
                    </w:rPr>
                    <w:t>800</w:t>
                  </w:r>
                  <w:r>
                    <w:rPr>
                      <w:rFonts w:ascii="方正仿宋简体" w:eastAsia="方正仿宋简体" w:hAnsi="方正仿宋简体" w:cs="方正仿宋简体"/>
                      <w:color w:val="000000"/>
                      <w:kern w:val="0"/>
                      <w:sz w:val="24"/>
                      <w:szCs w:val="24"/>
                      <w:lang w:bidi="ar"/>
                    </w:rPr>
                    <w:t>.00</w:t>
                  </w:r>
                </w:p>
              </w:tc>
            </w:tr>
          </w:tbl>
          <w:p w14:paraId="60ADB8EF" w14:textId="77777777" w:rsidR="00F45AE6" w:rsidRDefault="00F45AE6" w:rsidP="00F45AE6">
            <w:pPr>
              <w:widowControl/>
              <w:jc w:val="center"/>
              <w:rPr>
                <w:rFonts w:eastAsia="宋体"/>
              </w:rPr>
            </w:pPr>
          </w:p>
        </w:tc>
        <w:tc>
          <w:tcPr>
            <w:tcW w:w="245" w:type="dxa"/>
          </w:tcPr>
          <w:p w14:paraId="039C9480" w14:textId="77777777" w:rsidR="00F45AE6" w:rsidRDefault="00F45AE6" w:rsidP="00F45AE6">
            <w:pPr>
              <w:spacing w:line="400" w:lineRule="exact"/>
              <w:rPr>
                <w:rFonts w:ascii="Times New Roman" w:eastAsia="宋体" w:hAnsi="Times New Roman" w:cs="Times New Roman"/>
              </w:rPr>
            </w:pPr>
          </w:p>
        </w:tc>
      </w:tr>
      <w:tr w:rsidR="00F45AE6" w14:paraId="6DD3F81E" w14:textId="77777777" w:rsidTr="005800B5">
        <w:tc>
          <w:tcPr>
            <w:tcW w:w="249" w:type="dxa"/>
          </w:tcPr>
          <w:p w14:paraId="0C7B1855" w14:textId="77777777" w:rsidR="00F45AE6" w:rsidRDefault="00F45AE6" w:rsidP="00F45AE6">
            <w:pPr>
              <w:spacing w:line="400" w:lineRule="exact"/>
            </w:pPr>
          </w:p>
        </w:tc>
        <w:tc>
          <w:tcPr>
            <w:tcW w:w="10222" w:type="dxa"/>
          </w:tcPr>
          <w:p w14:paraId="6961292D" w14:textId="7F2CFC3B" w:rsidR="00F45AE6" w:rsidRDefault="00F45AE6" w:rsidP="00F45AE6">
            <w:pPr>
              <w:widowControl/>
              <w:spacing w:line="400" w:lineRule="exact"/>
              <w:ind w:firstLineChars="200" w:firstLine="480"/>
              <w:jc w:val="center"/>
            </w:pPr>
            <w:r>
              <w:rPr>
                <w:rFonts w:ascii="仿宋_GB2312" w:eastAsia="仿宋_GB2312" w:hAnsi="宋体" w:cs="宋体" w:hint="eastAsia"/>
                <w:kern w:val="0"/>
                <w:sz w:val="24"/>
                <w:szCs w:val="24"/>
              </w:rPr>
              <w:t>注：表中所列捐赠为</w:t>
            </w:r>
            <w:r w:rsidR="00FF102E" w:rsidRPr="00FF102E">
              <w:rPr>
                <w:rFonts w:ascii="仿宋_GB2312" w:eastAsia="仿宋_GB2312" w:hAnsi="宋体" w:cs="宋体" w:hint="eastAsia"/>
                <w:kern w:val="0"/>
                <w:sz w:val="24"/>
                <w:szCs w:val="24"/>
              </w:rPr>
              <w:t>2022年11月29日至2022年12月28日</w:t>
            </w:r>
            <w:r>
              <w:rPr>
                <w:rFonts w:ascii="仿宋_GB2312" w:eastAsia="仿宋_GB2312" w:hAnsi="宋体" w:cs="宋体" w:hint="eastAsia"/>
                <w:kern w:val="0"/>
                <w:sz w:val="24"/>
                <w:szCs w:val="24"/>
              </w:rPr>
              <w:t>捐赠款项</w:t>
            </w:r>
          </w:p>
        </w:tc>
        <w:tc>
          <w:tcPr>
            <w:tcW w:w="245" w:type="dxa"/>
          </w:tcPr>
          <w:p w14:paraId="4F759B4F" w14:textId="77777777" w:rsidR="00F45AE6" w:rsidRDefault="00F45AE6" w:rsidP="00F45AE6">
            <w:pPr>
              <w:spacing w:line="400" w:lineRule="exact"/>
            </w:pPr>
          </w:p>
        </w:tc>
      </w:tr>
      <w:tr w:rsidR="00F45AE6" w14:paraId="01B5C21A" w14:textId="77777777" w:rsidTr="005800B5">
        <w:tc>
          <w:tcPr>
            <w:tcW w:w="249" w:type="dxa"/>
          </w:tcPr>
          <w:p w14:paraId="77E28F9B" w14:textId="77777777" w:rsidR="00F45AE6" w:rsidRDefault="00F45AE6" w:rsidP="00F45AE6">
            <w:pPr>
              <w:spacing w:line="400" w:lineRule="exact"/>
            </w:pPr>
          </w:p>
        </w:tc>
        <w:tc>
          <w:tcPr>
            <w:tcW w:w="10222" w:type="dxa"/>
          </w:tcPr>
          <w:p w14:paraId="49AC1F20" w14:textId="77777777" w:rsidR="00F45AE6" w:rsidRDefault="00F45AE6" w:rsidP="00F45AE6">
            <w:pPr>
              <w:pStyle w:val="HTML"/>
              <w:spacing w:line="400" w:lineRule="exact"/>
              <w:rPr>
                <w:color w:val="000000"/>
                <w:kern w:val="2"/>
              </w:rPr>
            </w:pPr>
            <w:r>
              <w:rPr>
                <w:rFonts w:cs="宋体" w:hint="eastAsia"/>
                <w:b/>
                <w:color w:val="000000"/>
                <w:kern w:val="2"/>
              </w:rPr>
              <w:t>北京科技大学校友总会</w:t>
            </w:r>
          </w:p>
          <w:p w14:paraId="6B32E52A" w14:textId="77777777" w:rsidR="00F45AE6" w:rsidRDefault="00F45AE6" w:rsidP="00F45AE6">
            <w:pPr>
              <w:pStyle w:val="HTML"/>
              <w:spacing w:line="400" w:lineRule="exact"/>
              <w:rPr>
                <w:color w:val="000000"/>
                <w:kern w:val="2"/>
              </w:rPr>
            </w:pPr>
            <w:r>
              <w:rPr>
                <w:rFonts w:cs="宋体" w:hint="eastAsia"/>
                <w:b/>
                <w:color w:val="000000"/>
                <w:kern w:val="2"/>
              </w:rPr>
              <w:t>地  址：</w:t>
            </w:r>
            <w:r>
              <w:rPr>
                <w:rFonts w:cs="宋体" w:hint="eastAsia"/>
                <w:color w:val="000000"/>
                <w:kern w:val="2"/>
              </w:rPr>
              <w:t>北京市海淀区学院路30号  北京科技大学体育馆1号门1113室</w:t>
            </w:r>
          </w:p>
          <w:p w14:paraId="1A8E7498" w14:textId="77777777" w:rsidR="00F45AE6" w:rsidRDefault="00F45AE6" w:rsidP="00F45AE6">
            <w:pPr>
              <w:pStyle w:val="HTML"/>
              <w:spacing w:line="400" w:lineRule="exact"/>
              <w:rPr>
                <w:color w:val="000000"/>
                <w:kern w:val="2"/>
              </w:rPr>
            </w:pPr>
            <w:r>
              <w:rPr>
                <w:rFonts w:cs="宋体" w:hint="eastAsia"/>
                <w:b/>
                <w:color w:val="000000"/>
                <w:kern w:val="2"/>
              </w:rPr>
              <w:t>电  话：</w:t>
            </w:r>
            <w:r>
              <w:rPr>
                <w:rFonts w:cs="宋体" w:hint="eastAsia"/>
                <w:color w:val="000000"/>
                <w:kern w:val="2"/>
              </w:rPr>
              <w:t>（010）62332829  62334622</w:t>
            </w:r>
          </w:p>
          <w:p w14:paraId="661BBA44" w14:textId="77777777" w:rsidR="00F45AE6" w:rsidRDefault="00F45AE6" w:rsidP="00F45AE6">
            <w:pPr>
              <w:pStyle w:val="HTML"/>
              <w:spacing w:line="400" w:lineRule="exact"/>
              <w:rPr>
                <w:rFonts w:cs="宋体"/>
                <w:color w:val="000000"/>
                <w:kern w:val="2"/>
              </w:rPr>
            </w:pPr>
            <w:r>
              <w:rPr>
                <w:rFonts w:cs="宋体" w:hint="eastAsia"/>
                <w:b/>
                <w:color w:val="000000"/>
                <w:kern w:val="2"/>
              </w:rPr>
              <w:t>传  真：</w:t>
            </w:r>
            <w:r>
              <w:rPr>
                <w:rFonts w:cs="宋体" w:hint="eastAsia"/>
                <w:color w:val="000000"/>
                <w:kern w:val="2"/>
              </w:rPr>
              <w:t>（010）62332829</w:t>
            </w:r>
          </w:p>
          <w:p w14:paraId="50C5B4BE" w14:textId="77777777" w:rsidR="00F45AE6" w:rsidRDefault="00F45AE6" w:rsidP="00F45AE6">
            <w:pPr>
              <w:pStyle w:val="HTML"/>
              <w:spacing w:line="400" w:lineRule="exact"/>
              <w:rPr>
                <w:color w:val="000000"/>
                <w:kern w:val="2"/>
              </w:rPr>
            </w:pPr>
            <w:r>
              <w:rPr>
                <w:rFonts w:cs="宋体" w:hint="eastAsia"/>
                <w:b/>
                <w:color w:val="000000"/>
                <w:kern w:val="2"/>
              </w:rPr>
              <w:t>网  址：</w:t>
            </w:r>
            <w:r>
              <w:rPr>
                <w:rFonts w:cs="宋体" w:hint="eastAsia"/>
                <w:color w:val="000000"/>
                <w:kern w:val="2"/>
              </w:rPr>
              <w:t>http://alumni.ustb.edu.cn</w:t>
            </w:r>
          </w:p>
          <w:p w14:paraId="4BB3C865" w14:textId="77777777" w:rsidR="00F45AE6" w:rsidRDefault="00F45AE6" w:rsidP="00F45AE6">
            <w:pPr>
              <w:pStyle w:val="HTML"/>
              <w:spacing w:line="400" w:lineRule="exact"/>
              <w:rPr>
                <w:color w:val="000000"/>
                <w:kern w:val="2"/>
              </w:rPr>
            </w:pPr>
            <w:r>
              <w:rPr>
                <w:rFonts w:cs="宋体" w:hint="eastAsia"/>
                <w:b/>
                <w:color w:val="000000"/>
                <w:kern w:val="2"/>
              </w:rPr>
              <w:t>邮  箱：</w:t>
            </w:r>
            <w:hyperlink r:id="rId33" w:tgtFrame="http://mail.163.com/js6/read/_blank" w:history="1">
              <w:r>
                <w:rPr>
                  <w:rStyle w:val="a8"/>
                  <w:rFonts w:cs="宋体" w:hint="eastAsia"/>
                  <w:color w:val="0066CC"/>
                  <w:kern w:val="2"/>
                </w:rPr>
                <w:t>xyh@ustb.edu.cn</w:t>
              </w:r>
            </w:hyperlink>
          </w:p>
          <w:p w14:paraId="4B1BAFB2" w14:textId="77777777" w:rsidR="00F45AE6" w:rsidRDefault="00F45AE6" w:rsidP="00F45AE6">
            <w:pPr>
              <w:pStyle w:val="HTML"/>
              <w:spacing w:line="400" w:lineRule="exact"/>
              <w:rPr>
                <w:color w:val="000000"/>
                <w:kern w:val="2"/>
              </w:rPr>
            </w:pPr>
            <w:r>
              <w:rPr>
                <w:rFonts w:cs="宋体" w:hint="eastAsia"/>
                <w:b/>
                <w:color w:val="000000"/>
                <w:kern w:val="2"/>
              </w:rPr>
              <w:t>官方</w:t>
            </w:r>
            <w:proofErr w:type="gramStart"/>
            <w:r>
              <w:rPr>
                <w:rFonts w:cs="宋体" w:hint="eastAsia"/>
                <w:b/>
                <w:color w:val="000000"/>
                <w:kern w:val="2"/>
              </w:rPr>
              <w:t>微信公众</w:t>
            </w:r>
            <w:proofErr w:type="gramEnd"/>
            <w:r>
              <w:rPr>
                <w:rFonts w:cs="宋体" w:hint="eastAsia"/>
                <w:b/>
                <w:color w:val="000000"/>
                <w:kern w:val="2"/>
              </w:rPr>
              <w:t>平台：</w:t>
            </w:r>
          </w:p>
          <w:p w14:paraId="003013D0" w14:textId="77777777" w:rsidR="00F45AE6" w:rsidRDefault="00F45AE6" w:rsidP="00F45AE6">
            <w:pPr>
              <w:pStyle w:val="HTML"/>
              <w:spacing w:line="400" w:lineRule="exact"/>
              <w:ind w:firstLine="482"/>
              <w:rPr>
                <w:color w:val="000000"/>
                <w:kern w:val="2"/>
              </w:rPr>
            </w:pPr>
            <w:r>
              <w:rPr>
                <w:rFonts w:cs="宋体" w:hint="eastAsia"/>
                <w:b/>
                <w:color w:val="000000"/>
                <w:kern w:val="2"/>
              </w:rPr>
              <w:t>名称：</w:t>
            </w:r>
            <w:r>
              <w:rPr>
                <w:rFonts w:cs="宋体" w:hint="eastAsia"/>
                <w:color w:val="000000"/>
                <w:kern w:val="2"/>
              </w:rPr>
              <w:t>北京科技大学校友总会</w:t>
            </w:r>
          </w:p>
          <w:p w14:paraId="4F74C55D" w14:textId="77777777" w:rsidR="00F45AE6" w:rsidRDefault="00F45AE6" w:rsidP="00F45AE6">
            <w:pPr>
              <w:spacing w:line="400" w:lineRule="exact"/>
              <w:rPr>
                <w:color w:val="000000"/>
                <w:szCs w:val="21"/>
              </w:rPr>
            </w:pPr>
            <w:r>
              <w:rPr>
                <w:rFonts w:cs="宋体"/>
                <w:b/>
                <w:color w:val="000000"/>
              </w:rPr>
              <w:t xml:space="preserve">     </w:t>
            </w:r>
            <w:r>
              <w:rPr>
                <w:rFonts w:ascii="宋体" w:hAnsi="宋体" w:cs="宋体" w:hint="eastAsia"/>
                <w:b/>
                <w:color w:val="000000"/>
                <w:kern w:val="0"/>
                <w:sz w:val="24"/>
                <w:szCs w:val="24"/>
              </w:rPr>
              <w:t>微信号</w:t>
            </w:r>
            <w:r>
              <w:rPr>
                <w:rFonts w:cs="宋体" w:hint="eastAsia"/>
                <w:b/>
                <w:color w:val="000000"/>
              </w:rPr>
              <w:t>：</w:t>
            </w:r>
            <w:r>
              <w:rPr>
                <w:rFonts w:ascii="宋体" w:hAnsi="宋体" w:cs="宋体" w:hint="eastAsia"/>
                <w:color w:val="000000"/>
                <w:kern w:val="0"/>
                <w:sz w:val="24"/>
                <w:szCs w:val="24"/>
              </w:rPr>
              <w:t>USTB_XYZH</w:t>
            </w:r>
          </w:p>
        </w:tc>
        <w:tc>
          <w:tcPr>
            <w:tcW w:w="245" w:type="dxa"/>
          </w:tcPr>
          <w:p w14:paraId="4DC46078" w14:textId="77777777" w:rsidR="00F45AE6" w:rsidRDefault="00F45AE6" w:rsidP="00F45AE6">
            <w:pPr>
              <w:spacing w:line="400" w:lineRule="exact"/>
            </w:pPr>
          </w:p>
        </w:tc>
      </w:tr>
      <w:tr w:rsidR="00F45AE6" w14:paraId="52ADBCFA" w14:textId="77777777" w:rsidTr="005800B5">
        <w:tc>
          <w:tcPr>
            <w:tcW w:w="249" w:type="dxa"/>
          </w:tcPr>
          <w:p w14:paraId="34E3FF24" w14:textId="77777777" w:rsidR="00F45AE6" w:rsidRDefault="00F45AE6" w:rsidP="00F45AE6">
            <w:pPr>
              <w:spacing w:line="400" w:lineRule="exact"/>
            </w:pPr>
          </w:p>
        </w:tc>
        <w:tc>
          <w:tcPr>
            <w:tcW w:w="10222" w:type="dxa"/>
          </w:tcPr>
          <w:p w14:paraId="29BFDB8D" w14:textId="77777777" w:rsidR="00F45AE6" w:rsidRDefault="00F45AE6" w:rsidP="00F45AE6">
            <w:pPr>
              <w:rPr>
                <w:color w:val="000000"/>
                <w:szCs w:val="21"/>
              </w:rPr>
            </w:pPr>
            <w:r>
              <w:rPr>
                <w:noProof/>
              </w:rPr>
              <w:drawing>
                <wp:inline distT="0" distB="0" distL="0" distR="0" wp14:anchorId="6FD1E373" wp14:editId="620FB30E">
                  <wp:extent cx="1766570" cy="1766570"/>
                  <wp:effectExtent l="0" t="0" r="11430" b="11430"/>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766570" cy="1766570"/>
                          </a:xfrm>
                          <a:prstGeom prst="rect">
                            <a:avLst/>
                          </a:prstGeom>
                          <a:noFill/>
                          <a:ln>
                            <a:noFill/>
                          </a:ln>
                        </pic:spPr>
                      </pic:pic>
                    </a:graphicData>
                  </a:graphic>
                </wp:inline>
              </w:drawing>
            </w:r>
          </w:p>
        </w:tc>
        <w:tc>
          <w:tcPr>
            <w:tcW w:w="245" w:type="dxa"/>
          </w:tcPr>
          <w:p w14:paraId="4056880A" w14:textId="77777777" w:rsidR="00F45AE6" w:rsidRDefault="00F45AE6" w:rsidP="00F45AE6">
            <w:pPr>
              <w:spacing w:line="400" w:lineRule="exact"/>
            </w:pPr>
          </w:p>
        </w:tc>
      </w:tr>
      <w:tr w:rsidR="00F45AE6" w14:paraId="3EF75737" w14:textId="77777777" w:rsidTr="005800B5">
        <w:tc>
          <w:tcPr>
            <w:tcW w:w="249" w:type="dxa"/>
          </w:tcPr>
          <w:p w14:paraId="6E379863" w14:textId="77777777" w:rsidR="00F45AE6" w:rsidRDefault="00F45AE6" w:rsidP="00F45AE6">
            <w:pPr>
              <w:spacing w:line="400" w:lineRule="exact"/>
            </w:pPr>
          </w:p>
        </w:tc>
        <w:tc>
          <w:tcPr>
            <w:tcW w:w="10222" w:type="dxa"/>
          </w:tcPr>
          <w:p w14:paraId="65DDF870" w14:textId="77777777" w:rsidR="00F45AE6" w:rsidRDefault="00F45AE6" w:rsidP="00F45AE6"/>
        </w:tc>
        <w:tc>
          <w:tcPr>
            <w:tcW w:w="245" w:type="dxa"/>
          </w:tcPr>
          <w:p w14:paraId="0F90BEE0" w14:textId="77777777" w:rsidR="00F45AE6" w:rsidRDefault="00F45AE6" w:rsidP="00F45AE6">
            <w:pPr>
              <w:spacing w:line="400" w:lineRule="exact"/>
            </w:pPr>
          </w:p>
        </w:tc>
      </w:tr>
      <w:tr w:rsidR="00F45AE6" w14:paraId="0540F090" w14:textId="77777777" w:rsidTr="005800B5">
        <w:trPr>
          <w:trHeight w:val="311"/>
        </w:trPr>
        <w:tc>
          <w:tcPr>
            <w:tcW w:w="249" w:type="dxa"/>
          </w:tcPr>
          <w:p w14:paraId="31D9A988" w14:textId="77777777" w:rsidR="00F45AE6" w:rsidRDefault="00F45AE6" w:rsidP="00F45AE6">
            <w:pPr>
              <w:spacing w:line="400" w:lineRule="exact"/>
            </w:pPr>
          </w:p>
        </w:tc>
        <w:tc>
          <w:tcPr>
            <w:tcW w:w="10222" w:type="dxa"/>
          </w:tcPr>
          <w:p w14:paraId="06498400" w14:textId="77777777" w:rsidR="00F45AE6" w:rsidRDefault="00F45AE6" w:rsidP="00F45AE6"/>
        </w:tc>
        <w:tc>
          <w:tcPr>
            <w:tcW w:w="245" w:type="dxa"/>
          </w:tcPr>
          <w:p w14:paraId="4D59B350" w14:textId="77777777" w:rsidR="00F45AE6" w:rsidRDefault="00F45AE6" w:rsidP="00F45AE6">
            <w:pPr>
              <w:spacing w:line="400" w:lineRule="exact"/>
            </w:pPr>
          </w:p>
        </w:tc>
      </w:tr>
    </w:tbl>
    <w:p w14:paraId="27597864" w14:textId="77777777" w:rsidR="008164C2" w:rsidRDefault="008164C2"/>
    <w:sectPr w:rsidR="008164C2">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C1AC9" w14:textId="77777777" w:rsidR="00FF4EB1" w:rsidRDefault="00FF4EB1" w:rsidP="00FF102E">
      <w:r>
        <w:separator/>
      </w:r>
    </w:p>
  </w:endnote>
  <w:endnote w:type="continuationSeparator" w:id="0">
    <w:p w14:paraId="18572957" w14:textId="77777777" w:rsidR="00FF4EB1" w:rsidRDefault="00FF4EB1" w:rsidP="00FF1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方正仿宋简体">
    <w:altName w:val="宋体"/>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BB9EB" w14:textId="77777777" w:rsidR="00FF4EB1" w:rsidRDefault="00FF4EB1" w:rsidP="00FF102E">
      <w:r>
        <w:separator/>
      </w:r>
    </w:p>
  </w:footnote>
  <w:footnote w:type="continuationSeparator" w:id="0">
    <w:p w14:paraId="45D0E007" w14:textId="77777777" w:rsidR="00FF4EB1" w:rsidRDefault="00FF4EB1" w:rsidP="00FF10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6090C8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8.75pt;height:8.75pt" o:bullet="t">
        <v:imagedata r:id="rId1" o:title=""/>
      </v:shape>
    </w:pict>
  </w:numPicBullet>
  <w:abstractNum w:abstractNumId="0" w15:restartNumberingAfterBreak="0">
    <w:nsid w:val="451569EC"/>
    <w:multiLevelType w:val="multilevel"/>
    <w:tmpl w:val="451569EC"/>
    <w:lvl w:ilvl="0">
      <w:start w:val="1"/>
      <w:numFmt w:val="bullet"/>
      <w:lvlText w:val=""/>
      <w:lvlPicBulletId w:val="0"/>
      <w:lvlJc w:val="left"/>
      <w:pPr>
        <w:ind w:left="525" w:hanging="420"/>
      </w:pPr>
      <w:rPr>
        <w:rFonts w:ascii="Symbol" w:hAnsi="Symbol" w:hint="default"/>
      </w:rPr>
    </w:lvl>
    <w:lvl w:ilvl="1">
      <w:start w:val="1"/>
      <w:numFmt w:val="bullet"/>
      <w:lvlText w:val=""/>
      <w:lvlJc w:val="left"/>
      <w:pPr>
        <w:ind w:left="945" w:hanging="420"/>
      </w:pPr>
      <w:rPr>
        <w:rFonts w:ascii="Wingdings" w:hAnsi="Wingdings" w:hint="default"/>
      </w:rPr>
    </w:lvl>
    <w:lvl w:ilvl="2">
      <w:start w:val="1"/>
      <w:numFmt w:val="bullet"/>
      <w:lvlText w:val=""/>
      <w:lvlJc w:val="left"/>
      <w:pPr>
        <w:ind w:left="1365" w:hanging="420"/>
      </w:pPr>
      <w:rPr>
        <w:rFonts w:ascii="Wingdings" w:hAnsi="Wingdings" w:hint="default"/>
      </w:rPr>
    </w:lvl>
    <w:lvl w:ilvl="3">
      <w:start w:val="1"/>
      <w:numFmt w:val="bullet"/>
      <w:lvlText w:val=""/>
      <w:lvlJc w:val="left"/>
      <w:pPr>
        <w:ind w:left="1785" w:hanging="420"/>
      </w:pPr>
      <w:rPr>
        <w:rFonts w:ascii="Wingdings" w:hAnsi="Wingdings" w:hint="default"/>
      </w:rPr>
    </w:lvl>
    <w:lvl w:ilvl="4">
      <w:start w:val="1"/>
      <w:numFmt w:val="bullet"/>
      <w:lvlText w:val=""/>
      <w:lvlJc w:val="left"/>
      <w:pPr>
        <w:ind w:left="2205" w:hanging="420"/>
      </w:pPr>
      <w:rPr>
        <w:rFonts w:ascii="Wingdings" w:hAnsi="Wingdings" w:hint="default"/>
      </w:rPr>
    </w:lvl>
    <w:lvl w:ilvl="5">
      <w:start w:val="1"/>
      <w:numFmt w:val="bullet"/>
      <w:lvlText w:val=""/>
      <w:lvlJc w:val="left"/>
      <w:pPr>
        <w:ind w:left="2625" w:hanging="420"/>
      </w:pPr>
      <w:rPr>
        <w:rFonts w:ascii="Wingdings" w:hAnsi="Wingdings" w:hint="default"/>
      </w:rPr>
    </w:lvl>
    <w:lvl w:ilvl="6">
      <w:start w:val="1"/>
      <w:numFmt w:val="bullet"/>
      <w:lvlText w:val=""/>
      <w:lvlJc w:val="left"/>
      <w:pPr>
        <w:ind w:left="3045" w:hanging="420"/>
      </w:pPr>
      <w:rPr>
        <w:rFonts w:ascii="Wingdings" w:hAnsi="Wingdings" w:hint="default"/>
      </w:rPr>
    </w:lvl>
    <w:lvl w:ilvl="7">
      <w:start w:val="1"/>
      <w:numFmt w:val="bullet"/>
      <w:lvlText w:val=""/>
      <w:lvlJc w:val="left"/>
      <w:pPr>
        <w:ind w:left="3465" w:hanging="420"/>
      </w:pPr>
      <w:rPr>
        <w:rFonts w:ascii="Wingdings" w:hAnsi="Wingdings" w:hint="default"/>
      </w:rPr>
    </w:lvl>
    <w:lvl w:ilvl="8">
      <w:start w:val="1"/>
      <w:numFmt w:val="bullet"/>
      <w:lvlText w:val=""/>
      <w:lvlJc w:val="left"/>
      <w:pPr>
        <w:ind w:left="3885" w:hanging="420"/>
      </w:pPr>
      <w:rPr>
        <w:rFonts w:ascii="Wingdings" w:hAnsi="Wingdings" w:hint="default"/>
      </w:rPr>
    </w:lvl>
  </w:abstractNum>
  <w:num w:numId="1" w16cid:durableId="4081617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FkM2IyYTQ1ZThlZTY0ZDEzNjRmYTYyNGZhY2YxMzkifQ=="/>
  </w:docVars>
  <w:rsids>
    <w:rsidRoot w:val="00750750"/>
    <w:rsid w:val="0001347E"/>
    <w:rsid w:val="00020F05"/>
    <w:rsid w:val="000C076D"/>
    <w:rsid w:val="000D5B74"/>
    <w:rsid w:val="000E0A50"/>
    <w:rsid w:val="00101E57"/>
    <w:rsid w:val="0012440B"/>
    <w:rsid w:val="00135B0E"/>
    <w:rsid w:val="00135D8D"/>
    <w:rsid w:val="00142799"/>
    <w:rsid w:val="00155501"/>
    <w:rsid w:val="0016353D"/>
    <w:rsid w:val="001663CD"/>
    <w:rsid w:val="00183DF2"/>
    <w:rsid w:val="001C03BA"/>
    <w:rsid w:val="001D3153"/>
    <w:rsid w:val="002227D0"/>
    <w:rsid w:val="002555E9"/>
    <w:rsid w:val="00255D6E"/>
    <w:rsid w:val="002643B5"/>
    <w:rsid w:val="00281F34"/>
    <w:rsid w:val="00294F5C"/>
    <w:rsid w:val="002A17D0"/>
    <w:rsid w:val="002D6969"/>
    <w:rsid w:val="002E4D7F"/>
    <w:rsid w:val="002F22FE"/>
    <w:rsid w:val="00325E2A"/>
    <w:rsid w:val="00352853"/>
    <w:rsid w:val="0036080B"/>
    <w:rsid w:val="00375643"/>
    <w:rsid w:val="00376AFA"/>
    <w:rsid w:val="00381D06"/>
    <w:rsid w:val="003B0A8A"/>
    <w:rsid w:val="003C7BDC"/>
    <w:rsid w:val="003E4F56"/>
    <w:rsid w:val="00403437"/>
    <w:rsid w:val="004044B6"/>
    <w:rsid w:val="0042040D"/>
    <w:rsid w:val="00437724"/>
    <w:rsid w:val="00473D03"/>
    <w:rsid w:val="00474085"/>
    <w:rsid w:val="00482276"/>
    <w:rsid w:val="004B1B2D"/>
    <w:rsid w:val="004B401B"/>
    <w:rsid w:val="004C2610"/>
    <w:rsid w:val="004E021E"/>
    <w:rsid w:val="004E2264"/>
    <w:rsid w:val="005251B4"/>
    <w:rsid w:val="00566D7B"/>
    <w:rsid w:val="005800B5"/>
    <w:rsid w:val="00595024"/>
    <w:rsid w:val="005C0DAC"/>
    <w:rsid w:val="005D449C"/>
    <w:rsid w:val="00687B2F"/>
    <w:rsid w:val="0069728A"/>
    <w:rsid w:val="006C3DF4"/>
    <w:rsid w:val="006C5CFD"/>
    <w:rsid w:val="006D0BE0"/>
    <w:rsid w:val="006D7281"/>
    <w:rsid w:val="00713AE2"/>
    <w:rsid w:val="00722216"/>
    <w:rsid w:val="00726D3A"/>
    <w:rsid w:val="007458E8"/>
    <w:rsid w:val="00750750"/>
    <w:rsid w:val="0077073E"/>
    <w:rsid w:val="007930D6"/>
    <w:rsid w:val="007B72A7"/>
    <w:rsid w:val="007C4995"/>
    <w:rsid w:val="007E6C0C"/>
    <w:rsid w:val="007F3577"/>
    <w:rsid w:val="008164C2"/>
    <w:rsid w:val="0081731F"/>
    <w:rsid w:val="00827343"/>
    <w:rsid w:val="008346AB"/>
    <w:rsid w:val="008533E6"/>
    <w:rsid w:val="008710D7"/>
    <w:rsid w:val="0087507D"/>
    <w:rsid w:val="00897BA2"/>
    <w:rsid w:val="008A105D"/>
    <w:rsid w:val="008B4349"/>
    <w:rsid w:val="008B709A"/>
    <w:rsid w:val="008D2157"/>
    <w:rsid w:val="008D3EAB"/>
    <w:rsid w:val="008E3584"/>
    <w:rsid w:val="008E48B4"/>
    <w:rsid w:val="008F2B93"/>
    <w:rsid w:val="00902F8A"/>
    <w:rsid w:val="00921407"/>
    <w:rsid w:val="0094267C"/>
    <w:rsid w:val="009442A5"/>
    <w:rsid w:val="0095594E"/>
    <w:rsid w:val="009559A2"/>
    <w:rsid w:val="00967552"/>
    <w:rsid w:val="00976137"/>
    <w:rsid w:val="00987169"/>
    <w:rsid w:val="009A13C6"/>
    <w:rsid w:val="009C079A"/>
    <w:rsid w:val="009D0FD9"/>
    <w:rsid w:val="009F2410"/>
    <w:rsid w:val="009F2880"/>
    <w:rsid w:val="009F5F43"/>
    <w:rsid w:val="00A01470"/>
    <w:rsid w:val="00A05AD1"/>
    <w:rsid w:val="00A3076F"/>
    <w:rsid w:val="00A4219C"/>
    <w:rsid w:val="00A428B8"/>
    <w:rsid w:val="00A56B3C"/>
    <w:rsid w:val="00A769AB"/>
    <w:rsid w:val="00AB5464"/>
    <w:rsid w:val="00AE04D9"/>
    <w:rsid w:val="00B21201"/>
    <w:rsid w:val="00B21F18"/>
    <w:rsid w:val="00B23A2B"/>
    <w:rsid w:val="00B2723B"/>
    <w:rsid w:val="00B41563"/>
    <w:rsid w:val="00B42591"/>
    <w:rsid w:val="00B7171B"/>
    <w:rsid w:val="00B76581"/>
    <w:rsid w:val="00BA40BE"/>
    <w:rsid w:val="00BB234E"/>
    <w:rsid w:val="00BB5ED7"/>
    <w:rsid w:val="00C17B1D"/>
    <w:rsid w:val="00C210A1"/>
    <w:rsid w:val="00C567DF"/>
    <w:rsid w:val="00CA47CA"/>
    <w:rsid w:val="00CC4886"/>
    <w:rsid w:val="00D15112"/>
    <w:rsid w:val="00D460EC"/>
    <w:rsid w:val="00D764B4"/>
    <w:rsid w:val="00D85295"/>
    <w:rsid w:val="00D946DB"/>
    <w:rsid w:val="00D96668"/>
    <w:rsid w:val="00DF1E74"/>
    <w:rsid w:val="00E00FD0"/>
    <w:rsid w:val="00E024FE"/>
    <w:rsid w:val="00E0795E"/>
    <w:rsid w:val="00E1641D"/>
    <w:rsid w:val="00E33EA6"/>
    <w:rsid w:val="00E90854"/>
    <w:rsid w:val="00E9309E"/>
    <w:rsid w:val="00EC36EC"/>
    <w:rsid w:val="00EE4AFD"/>
    <w:rsid w:val="00EF4C62"/>
    <w:rsid w:val="00F031B4"/>
    <w:rsid w:val="00F16623"/>
    <w:rsid w:val="00F41A6F"/>
    <w:rsid w:val="00F45AE6"/>
    <w:rsid w:val="00F534ED"/>
    <w:rsid w:val="00F62FC7"/>
    <w:rsid w:val="00F6417C"/>
    <w:rsid w:val="00F71BCA"/>
    <w:rsid w:val="00F8431E"/>
    <w:rsid w:val="00F94359"/>
    <w:rsid w:val="00F94740"/>
    <w:rsid w:val="00FA3CE3"/>
    <w:rsid w:val="00FB16BF"/>
    <w:rsid w:val="00FB59CC"/>
    <w:rsid w:val="00FE34C0"/>
    <w:rsid w:val="00FF102E"/>
    <w:rsid w:val="00FF4EB1"/>
    <w:rsid w:val="02E478B8"/>
    <w:rsid w:val="06B5223B"/>
    <w:rsid w:val="0CE77FA1"/>
    <w:rsid w:val="14110343"/>
    <w:rsid w:val="17F028B0"/>
    <w:rsid w:val="18D261A6"/>
    <w:rsid w:val="18EA1B81"/>
    <w:rsid w:val="1ECE302D"/>
    <w:rsid w:val="21196786"/>
    <w:rsid w:val="219C0EAE"/>
    <w:rsid w:val="25AC3881"/>
    <w:rsid w:val="27457583"/>
    <w:rsid w:val="299F40E5"/>
    <w:rsid w:val="2A7778D7"/>
    <w:rsid w:val="320C1430"/>
    <w:rsid w:val="331F1A45"/>
    <w:rsid w:val="37ED4B4C"/>
    <w:rsid w:val="3A565A08"/>
    <w:rsid w:val="3F0F400B"/>
    <w:rsid w:val="408B406A"/>
    <w:rsid w:val="41A544D3"/>
    <w:rsid w:val="424654DE"/>
    <w:rsid w:val="443412FA"/>
    <w:rsid w:val="4B6469EB"/>
    <w:rsid w:val="4C413CF8"/>
    <w:rsid w:val="4D1A76C7"/>
    <w:rsid w:val="4D595308"/>
    <w:rsid w:val="4E8F5D51"/>
    <w:rsid w:val="4F74239C"/>
    <w:rsid w:val="53BE3A1A"/>
    <w:rsid w:val="5A5B13C8"/>
    <w:rsid w:val="5D3635FE"/>
    <w:rsid w:val="65DF7FE6"/>
    <w:rsid w:val="6D7E290C"/>
    <w:rsid w:val="73B70925"/>
    <w:rsid w:val="73CE3DEF"/>
    <w:rsid w:val="75603EA0"/>
    <w:rsid w:val="76515061"/>
    <w:rsid w:val="788B6A97"/>
    <w:rsid w:val="7ACE3F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9D6CCD7"/>
  <w15:docId w15:val="{A600F963-0434-4CA5-8667-91D8B1D4C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0"/>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kern w:val="0"/>
      <w:sz w:val="24"/>
      <w:szCs w:val="24"/>
    </w:rPr>
  </w:style>
  <w:style w:type="character" w:styleId="a7">
    <w:name w:val="FollowedHyperlink"/>
    <w:basedOn w:val="a0"/>
    <w:uiPriority w:val="99"/>
    <w:semiHidden/>
    <w:unhideWhenUsed/>
    <w:qFormat/>
    <w:rPr>
      <w:color w:val="800080"/>
      <w:u w:val="single"/>
    </w:rPr>
  </w:style>
  <w:style w:type="character" w:styleId="a8">
    <w:name w:val="Hyperlink"/>
    <w:unhideWhenUsed/>
    <w:qFormat/>
    <w:rPr>
      <w:color w:val="0000FF"/>
      <w:u w:val="single"/>
    </w:rPr>
  </w:style>
  <w:style w:type="character" w:customStyle="1" w:styleId="HTML0">
    <w:name w:val="HTML 预设格式 字符"/>
    <w:basedOn w:val="a0"/>
    <w:link w:val="HTML"/>
    <w:semiHidden/>
    <w:qFormat/>
    <w:rPr>
      <w:rFonts w:ascii="宋体" w:eastAsia="宋体" w:hAnsi="宋体" w:cs="Times New Roman"/>
      <w:kern w:val="0"/>
      <w:sz w:val="24"/>
      <w:szCs w:val="24"/>
    </w:rPr>
  </w:style>
  <w:style w:type="paragraph" w:styleId="a9">
    <w:name w:val="List Paragraph"/>
    <w:basedOn w:val="a"/>
    <w:uiPriority w:val="34"/>
    <w:qFormat/>
    <w:pPr>
      <w:ind w:firstLineChars="200" w:firstLine="420"/>
    </w:pPr>
    <w:rPr>
      <w:rFonts w:ascii="Times New Roman" w:eastAsia="宋体" w:hAnsi="Times New Roman" w:cs="Times New Roman"/>
    </w:rPr>
  </w:style>
  <w:style w:type="paragraph" w:customStyle="1" w:styleId="Style5">
    <w:name w:val="_Style 5"/>
    <w:basedOn w:val="a"/>
    <w:uiPriority w:val="34"/>
    <w:qFormat/>
    <w:pPr>
      <w:ind w:firstLineChars="200" w:firstLine="420"/>
    </w:pPr>
    <w:rPr>
      <w:rFonts w:ascii="Times New Roman" w:eastAsia="宋体" w:hAnsi="Times New Roman" w:cs="Times New Roman"/>
    </w:rPr>
  </w:style>
  <w:style w:type="table" w:customStyle="1" w:styleId="4-61">
    <w:name w:val="网格表 4 - 着色 61"/>
    <w:basedOn w:val="a1"/>
    <w:uiPriority w:val="49"/>
    <w:qFormat/>
    <w:tblP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a6">
    <w:name w:val="页眉 字符"/>
    <w:basedOn w:val="a0"/>
    <w:link w:val="a5"/>
    <w:uiPriority w:val="99"/>
    <w:qFormat/>
    <w:rPr>
      <w:rFonts w:asciiTheme="minorHAnsi" w:eastAsiaTheme="minorEastAsia" w:hAnsiTheme="minorHAnsi" w:cstheme="minorBidi"/>
      <w:kern w:val="2"/>
      <w:sz w:val="18"/>
      <w:szCs w:val="18"/>
    </w:rPr>
  </w:style>
  <w:style w:type="character" w:customStyle="1" w:styleId="a4">
    <w:name w:val="页脚 字符"/>
    <w:basedOn w:val="a0"/>
    <w:link w:val="a3"/>
    <w:uiPriority w:val="99"/>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4014221">
      <w:bodyDiv w:val="1"/>
      <w:marLeft w:val="0"/>
      <w:marRight w:val="0"/>
      <w:marTop w:val="0"/>
      <w:marBottom w:val="0"/>
      <w:divBdr>
        <w:top w:val="none" w:sz="0" w:space="0" w:color="auto"/>
        <w:left w:val="none" w:sz="0" w:space="0" w:color="auto"/>
        <w:bottom w:val="none" w:sz="0" w:space="0" w:color="auto"/>
        <w:right w:val="none" w:sz="0" w:space="0" w:color="auto"/>
      </w:divBdr>
    </w:div>
    <w:div w:id="18173794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news.ustb.edu.cn/info/1087/55052.htm" TargetMode="External"/><Relationship Id="rId18" Type="http://schemas.openxmlformats.org/officeDocument/2006/relationships/hyperlink" Target="https://news.ustb.edu.cn/info/1087/55047.htm" TargetMode="External"/><Relationship Id="rId26" Type="http://schemas.openxmlformats.org/officeDocument/2006/relationships/hyperlink" Target="https://news.ustb.edu.cn/info/1087/55112.htm" TargetMode="External"/><Relationship Id="rId3" Type="http://schemas.openxmlformats.org/officeDocument/2006/relationships/settings" Target="settings.xml"/><Relationship Id="rId21" Type="http://schemas.openxmlformats.org/officeDocument/2006/relationships/hyperlink" Target="https://mp.weixin.qq.com/s/jsDOPIpaN1RYcHBIF56cew" TargetMode="External"/><Relationship Id="rId34" Type="http://schemas.openxmlformats.org/officeDocument/2006/relationships/image" Target="media/image7.png"/><Relationship Id="rId7" Type="http://schemas.openxmlformats.org/officeDocument/2006/relationships/image" Target="media/image2.jpeg"/><Relationship Id="rId12" Type="http://schemas.openxmlformats.org/officeDocument/2006/relationships/hyperlink" Target="https://news.ustb.edu.cn/info/1087/55017.htm" TargetMode="External"/><Relationship Id="rId17" Type="http://schemas.openxmlformats.org/officeDocument/2006/relationships/hyperlink" Target="https://news.ustb.edu.cn/info/1087/55044.htm" TargetMode="External"/><Relationship Id="rId25" Type="http://schemas.openxmlformats.org/officeDocument/2006/relationships/hyperlink" Target="https://news.ustb.edu.cn/info/1087/55089.htm" TargetMode="External"/><Relationship Id="rId33" Type="http://schemas.openxmlformats.org/officeDocument/2006/relationships/hyperlink" Target="mailto:xyh@ustb.edu.cn" TargetMode="External"/><Relationship Id="rId2" Type="http://schemas.openxmlformats.org/officeDocument/2006/relationships/styles" Target="styles.xml"/><Relationship Id="rId16" Type="http://schemas.openxmlformats.org/officeDocument/2006/relationships/hyperlink" Target="https://mp.weixin.qq.com/s/6medGDTl0ULA90PYvkVHkw" TargetMode="External"/><Relationship Id="rId20" Type="http://schemas.openxmlformats.org/officeDocument/2006/relationships/hyperlink" Target="https://news.ustb.edu.cn/info/1087/55072.htm" TargetMode="Externa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ews.ustb.edu.cn/info/1087/55015.htm" TargetMode="External"/><Relationship Id="rId24" Type="http://schemas.openxmlformats.org/officeDocument/2006/relationships/hyperlink" Target="https://mp.weixin.qq.com/s/Bj1wtdef6GpAFXYK4uohNw" TargetMode="External"/><Relationship Id="rId32"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s://mp.weixin.qq.com/s/wo4l2FSxVThpdDzjYht4fQ" TargetMode="External"/><Relationship Id="rId23" Type="http://schemas.openxmlformats.org/officeDocument/2006/relationships/hyperlink" Target="https://news.ustb.edu.cn/info/1087/55084.htm" TargetMode="External"/><Relationship Id="rId28" Type="http://schemas.openxmlformats.org/officeDocument/2006/relationships/hyperlink" Target="https://news.ustb.edu.cn/info/1087/55131.htm" TargetMode="External"/><Relationship Id="rId36" Type="http://schemas.openxmlformats.org/officeDocument/2006/relationships/theme" Target="theme/theme1.xml"/><Relationship Id="rId10" Type="http://schemas.openxmlformats.org/officeDocument/2006/relationships/hyperlink" Target="https://news.ustb.edu.cn/info/1087/55006.htm" TargetMode="External"/><Relationship Id="rId19" Type="http://schemas.openxmlformats.org/officeDocument/2006/relationships/hyperlink" Target="https://mp.weixin.qq.com/s/hn7M2U_aEfm6s8M6zuCQ3A" TargetMode="External"/><Relationship Id="rId31" Type="http://schemas.openxmlformats.org/officeDocument/2006/relationships/hyperlink" Target="https://alumni.ustb.edu.cn/xw/xyxw/f0537f03af414888b4ce9a11fb151b27.ht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news.ustb.edu.cn/info/1087/55061.htm" TargetMode="External"/><Relationship Id="rId22" Type="http://schemas.openxmlformats.org/officeDocument/2006/relationships/hyperlink" Target="https://mp.weixin.qq.com/s/3bpVrVHo-eH-ylCCrwyqUg" TargetMode="External"/><Relationship Id="rId27" Type="http://schemas.openxmlformats.org/officeDocument/2006/relationships/hyperlink" Target="https://news.ustb.edu.cn/info/1087/55109.htm" TargetMode="External"/><Relationship Id="rId30" Type="http://schemas.openxmlformats.org/officeDocument/2006/relationships/hyperlink" Target="https://mp.weixin.qq.com/s/kzKQxdCJLcuxYgJ7nzmssg" TargetMode="External"/><Relationship Id="rId35" Type="http://schemas.openxmlformats.org/officeDocument/2006/relationships/fontTable" Target="fontTable.xm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5</Pages>
  <Words>878</Words>
  <Characters>5011</Characters>
  <Application>Microsoft Office Word</Application>
  <DocSecurity>0</DocSecurity>
  <Lines>41</Lines>
  <Paragraphs>11</Paragraphs>
  <ScaleCrop>false</ScaleCrop>
  <Company/>
  <LinksUpToDate>false</LinksUpToDate>
  <CharactersWithSpaces>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 林倩</dc:creator>
  <cp:lastModifiedBy>孑 然</cp:lastModifiedBy>
  <cp:revision>35</cp:revision>
  <dcterms:created xsi:type="dcterms:W3CDTF">2022-09-28T03:33:00Z</dcterms:created>
  <dcterms:modified xsi:type="dcterms:W3CDTF">2022-12-30T04:10:00Z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AAABBBF624F54359AF5CB7F995456610</vt:lpwstr>
  </property>
</Properties>
</file>